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8A" w:rsidRPr="0012359F" w:rsidRDefault="00385E8A" w:rsidP="00F250B8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9F">
        <w:rPr>
          <w:rFonts w:ascii="Times New Roman" w:hAnsi="Times New Roman" w:cs="Times New Roman"/>
          <w:b/>
          <w:bCs/>
          <w:sz w:val="24"/>
          <w:szCs w:val="24"/>
        </w:rPr>
        <w:t>ОТЧ</w:t>
      </w:r>
      <w:r w:rsidR="00B01E97" w:rsidRPr="0012359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12359F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85E8A" w:rsidRPr="0012359F" w:rsidRDefault="00385E8A" w:rsidP="00F250B8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9F">
        <w:rPr>
          <w:rFonts w:ascii="Times New Roman" w:hAnsi="Times New Roman" w:cs="Times New Roman"/>
          <w:b/>
          <w:bCs/>
          <w:sz w:val="24"/>
          <w:szCs w:val="24"/>
        </w:rPr>
        <w:t>об итогах голосования</w:t>
      </w:r>
      <w:r w:rsidR="00F92B42" w:rsidRPr="00123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359F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D5DE4" w:rsidRPr="0012359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2359F">
        <w:rPr>
          <w:rFonts w:ascii="Times New Roman" w:hAnsi="Times New Roman" w:cs="Times New Roman"/>
          <w:b/>
          <w:bCs/>
          <w:sz w:val="24"/>
          <w:szCs w:val="24"/>
        </w:rPr>
        <w:t>бщем собрании акционеров</w:t>
      </w:r>
    </w:p>
    <w:p w:rsidR="00B01E97" w:rsidRPr="0012359F" w:rsidRDefault="00B01E97" w:rsidP="00F250B8">
      <w:pPr>
        <w:ind w:firstLine="567"/>
        <w:contextualSpacing/>
        <w:jc w:val="center"/>
        <w:rPr>
          <w:b/>
        </w:rPr>
      </w:pPr>
      <w:r w:rsidRPr="0012359F">
        <w:rPr>
          <w:b/>
        </w:rPr>
        <w:t>Публичного акционерного общества</w:t>
      </w:r>
    </w:p>
    <w:p w:rsidR="00385E8A" w:rsidRPr="0012359F" w:rsidRDefault="00B01E97" w:rsidP="00F250B8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9F">
        <w:rPr>
          <w:rFonts w:ascii="Times New Roman" w:hAnsi="Times New Roman" w:cs="Times New Roman"/>
          <w:b/>
          <w:sz w:val="24"/>
          <w:szCs w:val="24"/>
        </w:rPr>
        <w:t>Акционерная электротехническая компания «Динамо»</w:t>
      </w:r>
    </w:p>
    <w:p w:rsidR="00713A59" w:rsidRPr="0012359F" w:rsidRDefault="00713A59" w:rsidP="00DB0C33">
      <w:pPr>
        <w:shd w:val="clear" w:color="auto" w:fill="FFFFFF"/>
        <w:ind w:firstLine="567"/>
        <w:contextualSpacing/>
        <w:jc w:val="both"/>
        <w:rPr>
          <w:b/>
          <w:bCs/>
          <w:spacing w:val="-5"/>
        </w:rPr>
      </w:pPr>
    </w:p>
    <w:p w:rsidR="00B01E97" w:rsidRPr="0012359F" w:rsidRDefault="00B01E97" w:rsidP="00DB0C33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>Полное фирменное наименование общества:</w:t>
      </w:r>
      <w:r w:rsidRPr="0012359F">
        <w:t xml:space="preserve"> Публичное акционерное общество Акционерная электротехническая компания «Динамо» (</w:t>
      </w:r>
      <w:r w:rsidRPr="0012359F">
        <w:rPr>
          <w:bCs/>
        </w:rPr>
        <w:t>ОГРН 1027739172746, далее</w:t>
      </w:r>
      <w:r w:rsidR="0012359F">
        <w:rPr>
          <w:bCs/>
        </w:rPr>
        <w:t xml:space="preserve"> </w:t>
      </w:r>
      <w:r w:rsidRPr="0012359F">
        <w:rPr>
          <w:bCs/>
        </w:rPr>
        <w:t>– Общество).</w:t>
      </w:r>
    </w:p>
    <w:p w:rsidR="0012359F" w:rsidRPr="0012359F" w:rsidRDefault="0012359F" w:rsidP="00DB0C33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>Место нахождения Общества:</w:t>
      </w:r>
      <w:r w:rsidRPr="0012359F">
        <w:t xml:space="preserve"> г. Москва.</w:t>
      </w:r>
    </w:p>
    <w:p w:rsidR="00B01E97" w:rsidRPr="0012359F" w:rsidRDefault="0012359F" w:rsidP="00DB0C33">
      <w:pPr>
        <w:autoSpaceDE w:val="0"/>
        <w:autoSpaceDN w:val="0"/>
        <w:adjustRightInd w:val="0"/>
        <w:ind w:firstLine="567"/>
        <w:contextualSpacing/>
        <w:jc w:val="both"/>
      </w:pPr>
      <w:r>
        <w:rPr>
          <w:b/>
        </w:rPr>
        <w:t>А</w:t>
      </w:r>
      <w:r w:rsidR="00B01E97" w:rsidRPr="0012359F">
        <w:rPr>
          <w:b/>
        </w:rPr>
        <w:t>дрес Общества:</w:t>
      </w:r>
      <w:r w:rsidR="00B01E97" w:rsidRPr="0012359F">
        <w:t xml:space="preserve"> 115280, г. Москва, ул. Ленинская слобода, д.</w:t>
      </w:r>
      <w:r>
        <w:t xml:space="preserve"> </w:t>
      </w:r>
      <w:r w:rsidR="00B01E97" w:rsidRPr="0012359F">
        <w:t>26.</w:t>
      </w:r>
    </w:p>
    <w:p w:rsidR="00B01E97" w:rsidRPr="0012359F" w:rsidRDefault="00B01E97" w:rsidP="00DB0C33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>Вид общего собрания</w:t>
      </w:r>
      <w:r w:rsidR="0012359F">
        <w:rPr>
          <w:b/>
        </w:rPr>
        <w:t xml:space="preserve"> </w:t>
      </w:r>
      <w:r w:rsidR="0012359F" w:rsidRPr="00A73A9C">
        <w:rPr>
          <w:b/>
        </w:rPr>
        <w:t xml:space="preserve">акционеров Общества (далее – </w:t>
      </w:r>
      <w:r w:rsidR="0012359F">
        <w:rPr>
          <w:b/>
        </w:rPr>
        <w:t>С</w:t>
      </w:r>
      <w:r w:rsidR="0012359F" w:rsidRPr="00A73A9C">
        <w:rPr>
          <w:b/>
        </w:rPr>
        <w:t>обрание)</w:t>
      </w:r>
      <w:r w:rsidR="0012359F" w:rsidRPr="005950B0">
        <w:rPr>
          <w:b/>
        </w:rPr>
        <w:t>:</w:t>
      </w:r>
      <w:r w:rsidR="0012359F" w:rsidRPr="005950B0">
        <w:t xml:space="preserve"> </w:t>
      </w:r>
      <w:r w:rsidRPr="0012359F">
        <w:t>годовое</w:t>
      </w:r>
      <w:r w:rsidRPr="0012359F">
        <w:rPr>
          <w:bCs/>
        </w:rPr>
        <w:t>.</w:t>
      </w:r>
    </w:p>
    <w:p w:rsidR="00B01E97" w:rsidRPr="0012359F" w:rsidRDefault="00B01E97" w:rsidP="00DB0C33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 xml:space="preserve">Форма проведения </w:t>
      </w:r>
      <w:r w:rsidR="00704EC8" w:rsidRPr="0012359F">
        <w:rPr>
          <w:b/>
        </w:rPr>
        <w:t>С</w:t>
      </w:r>
      <w:r w:rsidRPr="0012359F">
        <w:rPr>
          <w:b/>
        </w:rPr>
        <w:t>обрания:</w:t>
      </w:r>
      <w:r w:rsidRPr="0012359F">
        <w:t xml:space="preserve"> заочное голосование.</w:t>
      </w:r>
    </w:p>
    <w:p w:rsidR="00B01E97" w:rsidRPr="0012359F" w:rsidRDefault="00B01E97" w:rsidP="00DB0C33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>Дата определения (фиксации) лиц, име</w:t>
      </w:r>
      <w:r w:rsidR="0012359F">
        <w:rPr>
          <w:b/>
        </w:rPr>
        <w:t>вш</w:t>
      </w:r>
      <w:r w:rsidR="00636AF8" w:rsidRPr="0012359F">
        <w:rPr>
          <w:b/>
        </w:rPr>
        <w:t>их</w:t>
      </w:r>
      <w:r w:rsidRPr="0012359F">
        <w:rPr>
          <w:b/>
        </w:rPr>
        <w:t xml:space="preserve"> право на участие в </w:t>
      </w:r>
      <w:r w:rsidR="00704EC8" w:rsidRPr="0012359F">
        <w:rPr>
          <w:b/>
        </w:rPr>
        <w:t>С</w:t>
      </w:r>
      <w:r w:rsidRPr="0012359F">
        <w:rPr>
          <w:b/>
        </w:rPr>
        <w:t>обрании:</w:t>
      </w:r>
      <w:r w:rsidRPr="0012359F">
        <w:rPr>
          <w:b/>
          <w:bCs/>
        </w:rPr>
        <w:t xml:space="preserve"> </w:t>
      </w:r>
      <w:r w:rsidRPr="0012359F">
        <w:rPr>
          <w:bCs/>
        </w:rPr>
        <w:t>05 июля 2020 года.</w:t>
      </w:r>
    </w:p>
    <w:p w:rsidR="00B01E97" w:rsidRPr="0012359F" w:rsidRDefault="00B01E97" w:rsidP="00DB0C33">
      <w:pPr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12359F">
        <w:rPr>
          <w:b/>
        </w:rPr>
        <w:t xml:space="preserve">Дата проведения </w:t>
      </w:r>
      <w:r w:rsidR="00704EC8" w:rsidRPr="0012359F">
        <w:rPr>
          <w:b/>
        </w:rPr>
        <w:t>С</w:t>
      </w:r>
      <w:r w:rsidRPr="0012359F">
        <w:rPr>
          <w:b/>
        </w:rPr>
        <w:t>обрания (дата окончания приема бюллетеней для голосования):</w:t>
      </w:r>
      <w:r w:rsidRPr="0012359F">
        <w:rPr>
          <w:b/>
          <w:bCs/>
        </w:rPr>
        <w:t xml:space="preserve"> </w:t>
      </w:r>
      <w:r w:rsidRPr="0012359F">
        <w:rPr>
          <w:bCs/>
        </w:rPr>
        <w:t>30 июля 2020 года.</w:t>
      </w:r>
    </w:p>
    <w:p w:rsidR="00B01E97" w:rsidRPr="0012359F" w:rsidRDefault="00B01E97" w:rsidP="00DB0C33">
      <w:pPr>
        <w:autoSpaceDE w:val="0"/>
        <w:autoSpaceDN w:val="0"/>
        <w:adjustRightInd w:val="0"/>
        <w:ind w:firstLine="567"/>
        <w:contextualSpacing/>
        <w:jc w:val="both"/>
        <w:rPr>
          <w:b/>
          <w:bCs/>
        </w:rPr>
      </w:pPr>
      <w:r w:rsidRPr="0012359F">
        <w:rPr>
          <w:b/>
          <w:bCs/>
        </w:rPr>
        <w:t>Председатель</w:t>
      </w:r>
      <w:r w:rsidR="00704EC8" w:rsidRPr="0012359F">
        <w:rPr>
          <w:b/>
          <w:bCs/>
        </w:rPr>
        <w:t>ствующий на</w:t>
      </w:r>
      <w:r w:rsidRPr="0012359F">
        <w:rPr>
          <w:b/>
          <w:bCs/>
        </w:rPr>
        <w:t xml:space="preserve"> </w:t>
      </w:r>
      <w:r w:rsidR="00704EC8" w:rsidRPr="0012359F">
        <w:rPr>
          <w:b/>
          <w:bCs/>
        </w:rPr>
        <w:t>С</w:t>
      </w:r>
      <w:r w:rsidRPr="0012359F">
        <w:rPr>
          <w:b/>
          <w:bCs/>
        </w:rPr>
        <w:t>обрани</w:t>
      </w:r>
      <w:r w:rsidR="00704EC8" w:rsidRPr="0012359F">
        <w:rPr>
          <w:b/>
          <w:bCs/>
        </w:rPr>
        <w:t>и</w:t>
      </w:r>
      <w:r w:rsidRPr="0012359F">
        <w:rPr>
          <w:b/>
          <w:bCs/>
        </w:rPr>
        <w:t xml:space="preserve">: </w:t>
      </w:r>
      <w:r w:rsidRPr="0012359F">
        <w:rPr>
          <w:bCs/>
        </w:rPr>
        <w:t>Чулкова Галина Михайловна.</w:t>
      </w:r>
    </w:p>
    <w:p w:rsidR="00B01E97" w:rsidRPr="0012359F" w:rsidRDefault="00B01E97" w:rsidP="00DB0C33">
      <w:pPr>
        <w:ind w:firstLine="567"/>
        <w:contextualSpacing/>
        <w:jc w:val="both"/>
      </w:pPr>
      <w:r w:rsidRPr="0012359F">
        <w:rPr>
          <w:b/>
          <w:bCs/>
        </w:rPr>
        <w:t xml:space="preserve">Секретарь </w:t>
      </w:r>
      <w:r w:rsidR="00704EC8" w:rsidRPr="0012359F">
        <w:rPr>
          <w:b/>
          <w:bCs/>
        </w:rPr>
        <w:t>С</w:t>
      </w:r>
      <w:r w:rsidRPr="0012359F">
        <w:rPr>
          <w:b/>
          <w:bCs/>
        </w:rPr>
        <w:t xml:space="preserve">обрания: </w:t>
      </w:r>
      <w:proofErr w:type="spellStart"/>
      <w:r w:rsidRPr="0012359F">
        <w:rPr>
          <w:bCs/>
        </w:rPr>
        <w:t>Босин</w:t>
      </w:r>
      <w:proofErr w:type="spellEnd"/>
      <w:r w:rsidRPr="0012359F">
        <w:rPr>
          <w:bCs/>
        </w:rPr>
        <w:t xml:space="preserve"> </w:t>
      </w:r>
      <w:proofErr w:type="spellStart"/>
      <w:r w:rsidRPr="0012359F">
        <w:rPr>
          <w:bCs/>
        </w:rPr>
        <w:t>Инокентий</w:t>
      </w:r>
      <w:proofErr w:type="spellEnd"/>
      <w:r w:rsidRPr="0012359F">
        <w:rPr>
          <w:bCs/>
        </w:rPr>
        <w:t xml:space="preserve"> Сергеевич.</w:t>
      </w:r>
    </w:p>
    <w:p w:rsidR="00994A67" w:rsidRPr="0012359F" w:rsidRDefault="00994A67" w:rsidP="00DB0C33">
      <w:pPr>
        <w:ind w:firstLine="567"/>
        <w:contextualSpacing/>
        <w:jc w:val="both"/>
      </w:pPr>
    </w:p>
    <w:p w:rsidR="008157A4" w:rsidRPr="0012359F" w:rsidRDefault="003C6117" w:rsidP="00DB0C33">
      <w:pPr>
        <w:ind w:firstLine="567"/>
        <w:contextualSpacing/>
        <w:jc w:val="both"/>
      </w:pPr>
      <w:r w:rsidRPr="0012359F">
        <w:t>В соответствии со ст.</w:t>
      </w:r>
      <w:r w:rsidR="00300E6E" w:rsidRPr="0012359F">
        <w:t xml:space="preserve"> </w:t>
      </w:r>
      <w:r w:rsidRPr="0012359F">
        <w:t>56 Федерального закона от 26 декабря 1995</w:t>
      </w:r>
      <w:r w:rsidR="00300E6E" w:rsidRPr="0012359F">
        <w:t xml:space="preserve"> </w:t>
      </w:r>
      <w:r w:rsidRPr="0012359F">
        <w:t>г</w:t>
      </w:r>
      <w:r w:rsidR="00300E6E" w:rsidRPr="0012359F">
        <w:t xml:space="preserve">ода </w:t>
      </w:r>
      <w:r w:rsidRPr="0012359F">
        <w:t>№</w:t>
      </w:r>
      <w:r w:rsidR="00300E6E" w:rsidRPr="0012359F">
        <w:t xml:space="preserve"> </w:t>
      </w:r>
      <w:r w:rsidRPr="0012359F">
        <w:t>208-ФЗ</w:t>
      </w:r>
      <w:r w:rsidR="00E06B18" w:rsidRPr="0012359F">
        <w:t xml:space="preserve"> </w:t>
      </w:r>
      <w:r w:rsidRPr="0012359F">
        <w:t>«Об</w:t>
      </w:r>
      <w:r w:rsidR="00B86EAB" w:rsidRPr="00B86EAB">
        <w:rPr>
          <w:bCs/>
        </w:rPr>
        <w:t> </w:t>
      </w:r>
      <w:r w:rsidRPr="0012359F">
        <w:t>акционерных обществах» функции счетной комиссии выполня</w:t>
      </w:r>
      <w:r w:rsidR="00300E6E" w:rsidRPr="0012359F">
        <w:t>л</w:t>
      </w:r>
      <w:r w:rsidRPr="0012359F">
        <w:t xml:space="preserve"> </w:t>
      </w:r>
      <w:r w:rsidR="00300E6E" w:rsidRPr="0012359F">
        <w:t>р</w:t>
      </w:r>
      <w:r w:rsidRPr="0012359F">
        <w:t xml:space="preserve">егистратор </w:t>
      </w:r>
      <w:r w:rsidR="00910370" w:rsidRPr="0012359F">
        <w:t>Общества</w:t>
      </w:r>
      <w:r w:rsidR="00B01E97" w:rsidRPr="0012359F">
        <w:t xml:space="preserve"> -</w:t>
      </w:r>
      <w:r w:rsidR="00910370" w:rsidRPr="0012359F">
        <w:rPr>
          <w:b/>
        </w:rPr>
        <w:t xml:space="preserve"> </w:t>
      </w:r>
      <w:r w:rsidR="00B01E97" w:rsidRPr="0012359F">
        <w:t>Общество с ограниченной ответственностью «Московский Фондовый Центр»</w:t>
      </w:r>
      <w:r w:rsidR="00EF1EB3" w:rsidRPr="0012359F">
        <w:t xml:space="preserve"> (</w:t>
      </w:r>
      <w:r w:rsidR="00F63C0D" w:rsidRPr="00CE746D">
        <w:t>ОГРН</w:t>
      </w:r>
      <w:r w:rsidR="00B86EAB" w:rsidRPr="00B86EAB">
        <w:rPr>
          <w:bCs/>
        </w:rPr>
        <w:t> </w:t>
      </w:r>
      <w:r w:rsidR="00F63C0D" w:rsidRPr="005950B0">
        <w:t>5147746153847</w:t>
      </w:r>
      <w:r w:rsidR="00F63C0D" w:rsidRPr="00CE746D">
        <w:t>,</w:t>
      </w:r>
      <w:r w:rsidR="00B86EAB">
        <w:t xml:space="preserve"> </w:t>
      </w:r>
      <w:r w:rsidR="00EF1EB3" w:rsidRPr="0012359F">
        <w:t>далее</w:t>
      </w:r>
      <w:r w:rsidR="00B86EAB">
        <w:t xml:space="preserve"> </w:t>
      </w:r>
      <w:r w:rsidR="00EF1EB3" w:rsidRPr="0012359F">
        <w:t xml:space="preserve">– </w:t>
      </w:r>
      <w:r w:rsidR="00B01E97" w:rsidRPr="0012359F">
        <w:t>Регистратор</w:t>
      </w:r>
      <w:r w:rsidR="00EF1EB3" w:rsidRPr="0012359F">
        <w:t>)</w:t>
      </w:r>
      <w:r w:rsidR="009647FE" w:rsidRPr="0012359F">
        <w:t>.</w:t>
      </w:r>
    </w:p>
    <w:p w:rsidR="00B01E97" w:rsidRDefault="003C6117" w:rsidP="00DB0C33">
      <w:pPr>
        <w:autoSpaceDE w:val="0"/>
        <w:autoSpaceDN w:val="0"/>
        <w:adjustRightInd w:val="0"/>
        <w:ind w:firstLine="567"/>
        <w:contextualSpacing/>
        <w:jc w:val="both"/>
        <w:rPr>
          <w:iCs/>
        </w:rPr>
      </w:pPr>
      <w:r w:rsidRPr="0012359F">
        <w:t>Место нахождения</w:t>
      </w:r>
      <w:r w:rsidR="00B01E97" w:rsidRPr="0012359F">
        <w:t xml:space="preserve"> </w:t>
      </w:r>
      <w:r w:rsidR="00B86EAB">
        <w:t>Р</w:t>
      </w:r>
      <w:r w:rsidRPr="0012359F">
        <w:t xml:space="preserve">егистратора: </w:t>
      </w:r>
      <w:r w:rsidR="00B01E97" w:rsidRPr="0012359F">
        <w:rPr>
          <w:iCs/>
        </w:rPr>
        <w:t>г. Москва.</w:t>
      </w:r>
    </w:p>
    <w:p w:rsidR="00B86EAB" w:rsidRPr="0012359F" w:rsidRDefault="00B86EAB" w:rsidP="00DB0C33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>
        <w:t>А</w:t>
      </w:r>
      <w:r w:rsidRPr="0012359F">
        <w:t xml:space="preserve">дрес </w:t>
      </w:r>
      <w:r>
        <w:t>Р</w:t>
      </w:r>
      <w:r w:rsidRPr="0012359F">
        <w:t xml:space="preserve">егистратора: </w:t>
      </w:r>
      <w:r w:rsidRPr="0012359F">
        <w:rPr>
          <w:iCs/>
        </w:rPr>
        <w:t>107078, г. Москва, Орликов пер</w:t>
      </w:r>
      <w:r>
        <w:rPr>
          <w:iCs/>
        </w:rPr>
        <w:t>.</w:t>
      </w:r>
      <w:r w:rsidRPr="0012359F">
        <w:rPr>
          <w:iCs/>
        </w:rPr>
        <w:t>, д.</w:t>
      </w:r>
      <w:r>
        <w:rPr>
          <w:iCs/>
        </w:rPr>
        <w:t xml:space="preserve"> </w:t>
      </w:r>
      <w:r w:rsidRPr="0012359F">
        <w:rPr>
          <w:iCs/>
        </w:rPr>
        <w:t>5, стр.</w:t>
      </w:r>
      <w:r>
        <w:rPr>
          <w:iCs/>
        </w:rPr>
        <w:t xml:space="preserve"> </w:t>
      </w:r>
      <w:r w:rsidRPr="0012359F">
        <w:rPr>
          <w:iCs/>
        </w:rPr>
        <w:t>3.</w:t>
      </w:r>
    </w:p>
    <w:p w:rsidR="00A673F2" w:rsidRPr="0012359F" w:rsidRDefault="00DA05D0" w:rsidP="00DB0C33">
      <w:pPr>
        <w:ind w:firstLine="567"/>
        <w:contextualSpacing/>
        <w:jc w:val="both"/>
      </w:pPr>
      <w:r w:rsidRPr="0012359F">
        <w:t xml:space="preserve">Уполномоченное лицо </w:t>
      </w:r>
      <w:r w:rsidR="00B86EAB">
        <w:t>Р</w:t>
      </w:r>
      <w:r w:rsidRPr="0012359F">
        <w:t xml:space="preserve">егистратора: </w:t>
      </w:r>
      <w:r w:rsidR="005B3C1D" w:rsidRPr="0012359F">
        <w:t>Кондрашова Татьяна Евгеньевна</w:t>
      </w:r>
      <w:r w:rsidR="00B86EAB">
        <w:t xml:space="preserve">, </w:t>
      </w:r>
      <w:r w:rsidR="005B3C1D" w:rsidRPr="0012359F">
        <w:t>доверенност</w:t>
      </w:r>
      <w:r w:rsidR="00B86EAB">
        <w:t>ь</w:t>
      </w:r>
      <w:r w:rsidR="005B3C1D" w:rsidRPr="0012359F">
        <w:t xml:space="preserve"> №</w:t>
      </w:r>
      <w:r w:rsidR="00B86EAB" w:rsidRPr="00B86EAB">
        <w:rPr>
          <w:bCs/>
        </w:rPr>
        <w:t> </w:t>
      </w:r>
      <w:r w:rsidR="005B3C1D" w:rsidRPr="0012359F">
        <w:t>19-166 от 25</w:t>
      </w:r>
      <w:r w:rsidR="00B86EAB">
        <w:t xml:space="preserve"> декабря </w:t>
      </w:r>
      <w:r w:rsidR="005B3C1D" w:rsidRPr="0012359F">
        <w:t>2019 года</w:t>
      </w:r>
      <w:r w:rsidRPr="0012359F">
        <w:t>.</w:t>
      </w:r>
    </w:p>
    <w:p w:rsidR="00B67EE3" w:rsidRPr="0012359F" w:rsidRDefault="00B67EE3" w:rsidP="00DB0C33">
      <w:pPr>
        <w:ind w:firstLine="567"/>
        <w:contextualSpacing/>
        <w:jc w:val="both"/>
        <w:rPr>
          <w:b/>
        </w:rPr>
      </w:pPr>
    </w:p>
    <w:p w:rsidR="00DA05D0" w:rsidRPr="0012359F" w:rsidRDefault="00DA05D0" w:rsidP="00DB0C33">
      <w:pPr>
        <w:ind w:firstLine="567"/>
        <w:contextualSpacing/>
        <w:jc w:val="both"/>
        <w:rPr>
          <w:iCs/>
        </w:rPr>
      </w:pPr>
      <w:r w:rsidRPr="0012359F">
        <w:rPr>
          <w:b/>
        </w:rPr>
        <w:t>Повестка дня Собрания:</w:t>
      </w:r>
    </w:p>
    <w:p w:rsidR="00B01E97" w:rsidRPr="0012359F" w:rsidRDefault="00B01E97" w:rsidP="00DB0C33">
      <w:pPr>
        <w:tabs>
          <w:tab w:val="left" w:pos="0"/>
          <w:tab w:val="left" w:pos="709"/>
          <w:tab w:val="left" w:pos="993"/>
        </w:tabs>
        <w:ind w:firstLine="567"/>
        <w:contextualSpacing/>
        <w:jc w:val="both"/>
        <w:rPr>
          <w:rFonts w:eastAsia="Calibri"/>
          <w:lang w:eastAsia="en-US"/>
        </w:rPr>
      </w:pPr>
      <w:r w:rsidRPr="0012359F">
        <w:rPr>
          <w:rFonts w:eastAsia="Calibri"/>
          <w:lang w:eastAsia="en-US"/>
        </w:rPr>
        <w:t>1) Утверждение годового отчета и годовой бухгалтерской (финансовой) отчетности Общества за 2019 год;</w:t>
      </w:r>
    </w:p>
    <w:p w:rsidR="00B01E97" w:rsidRPr="0012359F" w:rsidRDefault="00B01E97" w:rsidP="00DB0C33">
      <w:pPr>
        <w:tabs>
          <w:tab w:val="left" w:pos="0"/>
          <w:tab w:val="left" w:pos="709"/>
          <w:tab w:val="left" w:pos="993"/>
        </w:tabs>
        <w:ind w:firstLine="567"/>
        <w:contextualSpacing/>
        <w:jc w:val="both"/>
        <w:rPr>
          <w:rFonts w:eastAsia="Calibri"/>
          <w:lang w:eastAsia="en-US"/>
        </w:rPr>
      </w:pPr>
      <w:r w:rsidRPr="0012359F">
        <w:rPr>
          <w:rFonts w:eastAsia="Calibri"/>
          <w:lang w:eastAsia="en-US"/>
        </w:rPr>
        <w:t>2) Распределение прибыли и убытков Общества по результатам 2019 года;</w:t>
      </w:r>
    </w:p>
    <w:p w:rsidR="00B01E97" w:rsidRPr="0012359F" w:rsidRDefault="00B01E97" w:rsidP="00DB0C33">
      <w:pPr>
        <w:tabs>
          <w:tab w:val="left" w:pos="0"/>
          <w:tab w:val="left" w:pos="709"/>
          <w:tab w:val="left" w:pos="993"/>
        </w:tabs>
        <w:ind w:firstLine="567"/>
        <w:contextualSpacing/>
        <w:jc w:val="both"/>
        <w:rPr>
          <w:rFonts w:eastAsia="Calibri"/>
          <w:lang w:eastAsia="en-US"/>
        </w:rPr>
      </w:pPr>
      <w:r w:rsidRPr="0012359F">
        <w:rPr>
          <w:rFonts w:eastAsia="Calibri"/>
          <w:lang w:eastAsia="en-US"/>
        </w:rPr>
        <w:t>3) Избрание членов Наблюдательного совета Общества;</w:t>
      </w:r>
    </w:p>
    <w:p w:rsidR="00B01E97" w:rsidRPr="0012359F" w:rsidRDefault="00B01E97" w:rsidP="00DB0C33">
      <w:pPr>
        <w:tabs>
          <w:tab w:val="left" w:pos="0"/>
          <w:tab w:val="left" w:pos="709"/>
          <w:tab w:val="left" w:pos="993"/>
        </w:tabs>
        <w:ind w:firstLine="567"/>
        <w:contextualSpacing/>
        <w:jc w:val="both"/>
        <w:rPr>
          <w:rFonts w:eastAsia="Calibri"/>
          <w:lang w:eastAsia="en-US"/>
        </w:rPr>
      </w:pPr>
      <w:r w:rsidRPr="0012359F">
        <w:rPr>
          <w:rFonts w:eastAsia="Calibri"/>
          <w:lang w:eastAsia="en-US"/>
        </w:rPr>
        <w:t>4) Избрание Ревизора Общества;</w:t>
      </w:r>
    </w:p>
    <w:p w:rsidR="00B01E97" w:rsidRPr="0012359F" w:rsidRDefault="00B01E97" w:rsidP="00DB0C33">
      <w:pPr>
        <w:tabs>
          <w:tab w:val="left" w:pos="0"/>
          <w:tab w:val="left" w:pos="709"/>
          <w:tab w:val="left" w:pos="993"/>
        </w:tabs>
        <w:ind w:firstLine="567"/>
        <w:contextualSpacing/>
        <w:jc w:val="both"/>
        <w:rPr>
          <w:rFonts w:eastAsia="Calibri"/>
          <w:lang w:eastAsia="en-US"/>
        </w:rPr>
      </w:pPr>
      <w:r w:rsidRPr="0012359F">
        <w:rPr>
          <w:rFonts w:eastAsia="Calibri"/>
          <w:lang w:eastAsia="en-US"/>
        </w:rPr>
        <w:t>5) Утверждение аудитора Общества.</w:t>
      </w:r>
    </w:p>
    <w:p w:rsidR="00A02794" w:rsidRPr="0012359F" w:rsidRDefault="00A02794" w:rsidP="00DB0C33">
      <w:pPr>
        <w:pStyle w:val="a8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3C6117" w:rsidRPr="0012359F" w:rsidRDefault="00BF11D0" w:rsidP="00DB0C33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</w:t>
      </w:r>
      <w:r w:rsidR="003C6117" w:rsidRPr="0012359F">
        <w:rPr>
          <w:b/>
          <w:sz w:val="24"/>
          <w:szCs w:val="24"/>
        </w:rPr>
        <w:t>и</w:t>
      </w:r>
      <w:r w:rsidR="00300E6E" w:rsidRPr="0012359F">
        <w:rPr>
          <w:b/>
          <w:sz w:val="24"/>
          <w:szCs w:val="24"/>
        </w:rPr>
        <w:t xml:space="preserve"> </w:t>
      </w:r>
      <w:r w:rsidR="003C6117" w:rsidRPr="0012359F">
        <w:rPr>
          <w:b/>
          <w:sz w:val="24"/>
          <w:szCs w:val="24"/>
        </w:rPr>
        <w:t>итоги голосования</w:t>
      </w:r>
      <w:r w:rsidRPr="0012359F">
        <w:rPr>
          <w:b/>
          <w:sz w:val="24"/>
          <w:szCs w:val="24"/>
        </w:rPr>
        <w:t xml:space="preserve"> </w:t>
      </w:r>
      <w:r w:rsidR="003C6117" w:rsidRPr="0012359F">
        <w:rPr>
          <w:b/>
          <w:sz w:val="24"/>
          <w:szCs w:val="24"/>
        </w:rPr>
        <w:t>по</w:t>
      </w:r>
      <w:r w:rsidR="00EA702A" w:rsidRPr="0012359F">
        <w:rPr>
          <w:b/>
          <w:sz w:val="24"/>
          <w:szCs w:val="24"/>
        </w:rPr>
        <w:t xml:space="preserve"> </w:t>
      </w:r>
      <w:r w:rsidR="003C6117" w:rsidRPr="0012359F">
        <w:rPr>
          <w:b/>
          <w:sz w:val="24"/>
          <w:szCs w:val="24"/>
        </w:rPr>
        <w:t>вопросу</w:t>
      </w:r>
      <w:r w:rsidR="00A02794" w:rsidRPr="0012359F">
        <w:rPr>
          <w:b/>
          <w:sz w:val="24"/>
          <w:szCs w:val="24"/>
        </w:rPr>
        <w:t xml:space="preserve"> №</w:t>
      </w:r>
      <w:r w:rsidR="00F250B8">
        <w:rPr>
          <w:b/>
          <w:sz w:val="24"/>
          <w:szCs w:val="24"/>
        </w:rPr>
        <w:t xml:space="preserve"> </w:t>
      </w:r>
      <w:r w:rsidR="00A02794" w:rsidRPr="0012359F">
        <w:rPr>
          <w:b/>
          <w:sz w:val="24"/>
          <w:szCs w:val="24"/>
        </w:rPr>
        <w:t>1</w:t>
      </w:r>
      <w:r w:rsidR="00B01E97" w:rsidRPr="0012359F">
        <w:rPr>
          <w:b/>
          <w:sz w:val="24"/>
          <w:szCs w:val="24"/>
        </w:rPr>
        <w:t xml:space="preserve"> </w:t>
      </w:r>
      <w:r w:rsidR="003C6117" w:rsidRPr="0012359F">
        <w:rPr>
          <w:b/>
          <w:sz w:val="24"/>
          <w:szCs w:val="24"/>
        </w:rPr>
        <w:t xml:space="preserve">повестки дня </w:t>
      </w:r>
      <w:r w:rsidR="00F250B8">
        <w:rPr>
          <w:b/>
          <w:sz w:val="24"/>
          <w:szCs w:val="24"/>
        </w:rPr>
        <w:t xml:space="preserve">Собрания </w:t>
      </w:r>
      <w:r w:rsidR="003C6117" w:rsidRPr="0012359F">
        <w:rPr>
          <w:b/>
          <w:sz w:val="24"/>
          <w:szCs w:val="24"/>
        </w:rPr>
        <w:t>«</w:t>
      </w:r>
      <w:r w:rsidR="00A44AFA" w:rsidRPr="0012359F">
        <w:rPr>
          <w:rFonts w:eastAsia="Calibri"/>
          <w:b/>
          <w:sz w:val="24"/>
          <w:szCs w:val="24"/>
          <w:lang w:eastAsia="en-US"/>
        </w:rPr>
        <w:t>Утверждение годового отчета и годовой бухгалтерской (финансовой) отчетности Общества за 2019 год</w:t>
      </w:r>
      <w:r w:rsidR="003C6117" w:rsidRPr="0012359F">
        <w:rPr>
          <w:b/>
          <w:sz w:val="24"/>
          <w:szCs w:val="24"/>
        </w:rPr>
        <w:t>»</w:t>
      </w:r>
      <w:r w:rsidR="00567E1C" w:rsidRPr="0012359F">
        <w:rPr>
          <w:b/>
          <w:sz w:val="24"/>
          <w:szCs w:val="24"/>
        </w:rPr>
        <w:t>.</w:t>
      </w:r>
    </w:p>
    <w:p w:rsidR="00A673F2" w:rsidRPr="0012359F" w:rsidRDefault="006C6F77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F250B8">
        <w:t>вш</w:t>
      </w:r>
      <w:r w:rsidR="00636AF8" w:rsidRPr="0012359F">
        <w:t>их</w:t>
      </w:r>
      <w:r w:rsidRPr="0012359F">
        <w:t xml:space="preserve"> право</w:t>
      </w:r>
      <w:r w:rsidR="00E06B18" w:rsidRPr="0012359F">
        <w:t xml:space="preserve"> </w:t>
      </w:r>
      <w:r w:rsidRPr="0012359F">
        <w:t>на</w:t>
      </w:r>
      <w:r w:rsidR="00F250B8" w:rsidRPr="00B86EAB">
        <w:rPr>
          <w:bCs/>
        </w:rPr>
        <w:t> </w:t>
      </w:r>
      <w:r w:rsidRPr="0012359F">
        <w:t>участие в Собрании</w:t>
      </w:r>
      <w:r w:rsidR="00BF11D0" w:rsidRPr="0012359F">
        <w:t>, по данному вопросу повестки дня Собрания</w:t>
      </w:r>
      <w:r w:rsidRPr="0012359F">
        <w:t xml:space="preserve">: </w:t>
      </w:r>
      <w:r w:rsidR="005B3C1D" w:rsidRPr="0012359F">
        <w:rPr>
          <w:b/>
        </w:rPr>
        <w:t>805</w:t>
      </w:r>
      <w:r w:rsidR="00F250B8">
        <w:rPr>
          <w:b/>
        </w:rPr>
        <w:t> </w:t>
      </w:r>
      <w:r w:rsidR="005B3C1D" w:rsidRPr="0012359F">
        <w:rPr>
          <w:b/>
        </w:rPr>
        <w:t>665</w:t>
      </w:r>
      <w:r w:rsidR="00BF11D0" w:rsidRPr="0012359F">
        <w:t>.</w:t>
      </w:r>
    </w:p>
    <w:p w:rsidR="006C6F77" w:rsidRPr="0012359F" w:rsidRDefault="006C6F77" w:rsidP="00DB0C33">
      <w:pPr>
        <w:shd w:val="clear" w:color="auto" w:fill="FFFFFF"/>
        <w:ind w:firstLine="567"/>
        <w:contextualSpacing/>
        <w:jc w:val="both"/>
      </w:pPr>
      <w:r w:rsidRPr="0012359F">
        <w:t>Число голосов, приходившихся на голосующие акции Общества</w:t>
      </w:r>
      <w:r w:rsidR="00BF11D0" w:rsidRPr="0012359F">
        <w:t xml:space="preserve"> по данному вопросу повестки дня Собрания</w:t>
      </w:r>
      <w:r w:rsidRPr="0012359F">
        <w:t>, определенное</w:t>
      </w:r>
      <w:r w:rsidR="00BF11D0" w:rsidRPr="0012359F">
        <w:t xml:space="preserve"> </w:t>
      </w:r>
      <w:r w:rsidRPr="0012359F">
        <w:t>с</w:t>
      </w:r>
      <w:r w:rsidR="00EA702A" w:rsidRPr="0012359F">
        <w:t xml:space="preserve"> </w:t>
      </w:r>
      <w:r w:rsidRPr="0012359F">
        <w:t xml:space="preserve">учетом положений пункта </w:t>
      </w:r>
      <w:r w:rsidR="008157A4" w:rsidRPr="0012359F">
        <w:t>4.24</w:t>
      </w:r>
      <w:r w:rsidRPr="0012359F">
        <w:t xml:space="preserve"> </w:t>
      </w:r>
      <w:r w:rsidR="00F250B8" w:rsidRPr="00F250B8">
        <w:t>Положения об общих собраниях акционеров, утвержденного Банком России 16 ноября 2018 года № 660-П (далее – Положение)</w:t>
      </w:r>
      <w:r w:rsidRPr="0012359F">
        <w:t xml:space="preserve">: </w:t>
      </w:r>
      <w:r w:rsidR="005B3C1D" w:rsidRPr="0012359F">
        <w:rPr>
          <w:b/>
        </w:rPr>
        <w:t>805</w:t>
      </w:r>
      <w:r w:rsidR="00F250B8">
        <w:rPr>
          <w:b/>
        </w:rPr>
        <w:t> </w:t>
      </w:r>
      <w:r w:rsidR="005B3C1D" w:rsidRPr="0012359F">
        <w:rPr>
          <w:b/>
        </w:rPr>
        <w:t>665</w:t>
      </w:r>
      <w:r w:rsidRPr="0012359F">
        <w:t>.</w:t>
      </w:r>
    </w:p>
    <w:p w:rsidR="006C6F77" w:rsidRPr="0012359F" w:rsidRDefault="006C6F77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которыми обладали лица, принявшие участие в </w:t>
      </w:r>
      <w:r w:rsidRPr="0012359F">
        <w:rPr>
          <w:color w:val="000000"/>
        </w:rPr>
        <w:t>Собрании</w:t>
      </w:r>
      <w:r w:rsidR="00A6552F" w:rsidRPr="0012359F">
        <w:rPr>
          <w:color w:val="000000"/>
        </w:rPr>
        <w:t>,</w:t>
      </w:r>
      <w:r w:rsidR="0080541C" w:rsidRPr="0012359F">
        <w:rPr>
          <w:color w:val="000000"/>
        </w:rPr>
        <w:t xml:space="preserve"> по данному вопросу</w:t>
      </w:r>
      <w:r w:rsidR="00A6552F" w:rsidRPr="0012359F">
        <w:rPr>
          <w:color w:val="000000"/>
        </w:rPr>
        <w:t xml:space="preserve"> повестки дня Собрания</w:t>
      </w:r>
      <w:r w:rsidRPr="0012359F">
        <w:rPr>
          <w:color w:val="000000"/>
        </w:rPr>
        <w:t xml:space="preserve">: </w:t>
      </w:r>
      <w:r w:rsidR="005B3C1D" w:rsidRPr="0012359F">
        <w:rPr>
          <w:b/>
        </w:rPr>
        <w:t>474</w:t>
      </w:r>
      <w:r w:rsidR="00F250B8">
        <w:rPr>
          <w:b/>
        </w:rPr>
        <w:t> </w:t>
      </w:r>
      <w:r w:rsidR="005B3C1D" w:rsidRPr="0012359F">
        <w:rPr>
          <w:b/>
        </w:rPr>
        <w:t>655</w:t>
      </w:r>
      <w:r w:rsidR="00A6552F" w:rsidRPr="0012359F">
        <w:rPr>
          <w:b/>
        </w:rPr>
        <w:t>.</w:t>
      </w:r>
    </w:p>
    <w:p w:rsidR="006C6F77" w:rsidRPr="0012359F" w:rsidRDefault="006C6F77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Кворум (%):</w:t>
      </w:r>
      <w:r w:rsidR="006944FC" w:rsidRPr="0012359F">
        <w:t xml:space="preserve"> </w:t>
      </w:r>
      <w:r w:rsidR="005B3C1D" w:rsidRPr="0012359F">
        <w:rPr>
          <w:b/>
        </w:rPr>
        <w:t>58,9147</w:t>
      </w:r>
      <w:r w:rsidRPr="0012359F">
        <w:rPr>
          <w:b/>
        </w:rPr>
        <w:t>.</w:t>
      </w:r>
    </w:p>
    <w:p w:rsidR="001C2D63" w:rsidRPr="0012359F" w:rsidRDefault="006C6F77" w:rsidP="00DB0C33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>Кворум по данному вопросу</w:t>
      </w:r>
      <w:r w:rsidR="00A6552F" w:rsidRPr="0012359F">
        <w:rPr>
          <w:bCs/>
        </w:rPr>
        <w:t xml:space="preserve"> повестки дня</w:t>
      </w:r>
      <w:r w:rsidRPr="0012359F">
        <w:rPr>
          <w:bCs/>
        </w:rPr>
        <w:t xml:space="preserve">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56188B" w:rsidRPr="0012359F" w:rsidRDefault="0056188B" w:rsidP="00DB0C33">
      <w:pPr>
        <w:shd w:val="clear" w:color="auto" w:fill="FFFFFF"/>
        <w:ind w:firstLine="567"/>
        <w:contextualSpacing/>
        <w:jc w:val="both"/>
      </w:pPr>
    </w:p>
    <w:p w:rsidR="006C6F77" w:rsidRPr="0012359F" w:rsidRDefault="006C6F77" w:rsidP="00DB0C33">
      <w:pPr>
        <w:shd w:val="clear" w:color="auto" w:fill="FFFFFF"/>
        <w:ind w:firstLine="567"/>
        <w:contextualSpacing/>
        <w:jc w:val="both"/>
      </w:pPr>
      <w:r w:rsidRPr="0012359F">
        <w:t>Число голосов, отданных за каждый из вариантов голосования («за», «против»</w:t>
      </w:r>
      <w:r w:rsidR="00001ECA" w:rsidRPr="0012359F">
        <w:t xml:space="preserve"> </w:t>
      </w:r>
      <w:r w:rsidRPr="0012359F">
        <w:t>и «воздержался») по вопросу №</w:t>
      </w:r>
      <w:r w:rsidR="001C2D63" w:rsidRPr="0012359F">
        <w:t xml:space="preserve"> </w:t>
      </w:r>
      <w:r w:rsidRPr="0012359F">
        <w:t>1 повестки дня Собрания:</w:t>
      </w:r>
    </w:p>
    <w:p w:rsidR="006C6F77" w:rsidRPr="0012359F" w:rsidRDefault="006C6F77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rPr>
          <w:b/>
        </w:rPr>
        <w:lastRenderedPageBreak/>
        <w:t xml:space="preserve">«ЗА» - </w:t>
      </w:r>
      <w:r w:rsidR="005B3C1D" w:rsidRPr="0012359F">
        <w:rPr>
          <w:b/>
          <w:color w:val="000000"/>
        </w:rPr>
        <w:t>474 580</w:t>
      </w:r>
      <w:r w:rsidR="005B3C1D" w:rsidRPr="0012359F">
        <w:rPr>
          <w:b/>
        </w:rPr>
        <w:t xml:space="preserve"> </w:t>
      </w:r>
      <w:r w:rsidRPr="00F250B8">
        <w:rPr>
          <w:b/>
        </w:rPr>
        <w:t>голос</w:t>
      </w:r>
      <w:r w:rsidR="00367A37" w:rsidRPr="00F250B8">
        <w:rPr>
          <w:b/>
        </w:rPr>
        <w:t>ов</w:t>
      </w:r>
      <w:r w:rsidRPr="0012359F">
        <w:t>, что составляет</w:t>
      </w:r>
      <w:r w:rsidRPr="0012359F">
        <w:rPr>
          <w:b/>
        </w:rPr>
        <w:t xml:space="preserve"> </w:t>
      </w:r>
      <w:r w:rsidR="005B3C1D" w:rsidRPr="0012359F">
        <w:rPr>
          <w:b/>
        </w:rPr>
        <w:t>99.9842</w:t>
      </w:r>
      <w:r w:rsidR="00666542" w:rsidRPr="0012359F">
        <w:rPr>
          <w:b/>
          <w:bCs/>
        </w:rPr>
        <w:t xml:space="preserve"> </w:t>
      </w:r>
      <w:r w:rsidRPr="0012359F">
        <w:rPr>
          <w:b/>
        </w:rPr>
        <w:t xml:space="preserve">% </w:t>
      </w:r>
      <w:r w:rsidRPr="0012359F">
        <w:t>от принявших участие</w:t>
      </w:r>
      <w:r w:rsidR="008F1D6F" w:rsidRPr="0012359F">
        <w:t xml:space="preserve"> </w:t>
      </w:r>
      <w:r w:rsidRPr="0012359F">
        <w:t>в</w:t>
      </w:r>
      <w:r w:rsidR="00E333A2" w:rsidRPr="0012359F">
        <w:t xml:space="preserve"> </w:t>
      </w:r>
      <w:r w:rsidRPr="0012359F">
        <w:t>Собрании;</w:t>
      </w:r>
    </w:p>
    <w:p w:rsidR="006C6F77" w:rsidRPr="0012359F" w:rsidRDefault="006C6F77" w:rsidP="00DB0C33">
      <w:pPr>
        <w:shd w:val="clear" w:color="auto" w:fill="FFFFFF"/>
        <w:ind w:firstLine="567"/>
        <w:contextualSpacing/>
        <w:jc w:val="both"/>
      </w:pPr>
      <w:r w:rsidRPr="0012359F">
        <w:t>«ПРОТИВ» - 0 голосов, что составляет 0</w:t>
      </w:r>
      <w:r w:rsidR="00AF5A5E" w:rsidRPr="0012359F">
        <w:t xml:space="preserve"> </w:t>
      </w:r>
      <w:r w:rsidRPr="0012359F">
        <w:t>% от принявших участие в Собрании;</w:t>
      </w:r>
    </w:p>
    <w:p w:rsidR="006C6F77" w:rsidRPr="0012359F" w:rsidRDefault="006C6F77" w:rsidP="00DB0C33">
      <w:pPr>
        <w:shd w:val="clear" w:color="auto" w:fill="FFFFFF"/>
        <w:ind w:firstLine="567"/>
        <w:contextualSpacing/>
        <w:jc w:val="both"/>
      </w:pPr>
      <w:r w:rsidRPr="0012359F">
        <w:t xml:space="preserve">«ВОЗДЕРЖАЛСЯ» - </w:t>
      </w:r>
      <w:r w:rsidR="005B3C1D" w:rsidRPr="0012359F">
        <w:t>75</w:t>
      </w:r>
      <w:r w:rsidR="004B0D3E" w:rsidRPr="0012359F">
        <w:t xml:space="preserve"> </w:t>
      </w:r>
      <w:r w:rsidR="00145CA4" w:rsidRPr="0012359F">
        <w:t>голосов</w:t>
      </w:r>
      <w:r w:rsidRPr="0012359F">
        <w:t xml:space="preserve">, что составляет </w:t>
      </w:r>
      <w:r w:rsidR="00A02794" w:rsidRPr="0012359F">
        <w:rPr>
          <w:bCs/>
        </w:rPr>
        <w:t>0</w:t>
      </w:r>
      <w:r w:rsidR="005B3C1D" w:rsidRPr="0012359F">
        <w:rPr>
          <w:bCs/>
        </w:rPr>
        <w:t>.0158</w:t>
      </w:r>
      <w:r w:rsidR="00145CA4" w:rsidRPr="0012359F">
        <w:rPr>
          <w:bCs/>
        </w:rPr>
        <w:t xml:space="preserve"> </w:t>
      </w:r>
      <w:r w:rsidRPr="0012359F">
        <w:t>% от принявших участие</w:t>
      </w:r>
      <w:r w:rsidR="008F1D6F" w:rsidRPr="0012359F">
        <w:t xml:space="preserve"> </w:t>
      </w:r>
      <w:r w:rsidRPr="0012359F">
        <w:t>в</w:t>
      </w:r>
      <w:r w:rsidR="00F250B8" w:rsidRPr="00B86EAB">
        <w:rPr>
          <w:bCs/>
        </w:rPr>
        <w:t> </w:t>
      </w:r>
      <w:r w:rsidRPr="0012359F">
        <w:t>Собрании.</w:t>
      </w:r>
    </w:p>
    <w:p w:rsidR="00C95416" w:rsidRPr="0012359F" w:rsidRDefault="00C95416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 по данному вопросу повестки дня </w:t>
      </w:r>
      <w:r w:rsidR="00F250B8">
        <w:t>С</w:t>
      </w:r>
      <w:r w:rsidRPr="0012359F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F250B8">
        <w:t>,</w:t>
      </w:r>
      <w:r w:rsidRPr="0012359F">
        <w:t xml:space="preserve"> – 0 голосов, что составляет 0 % от принявших участие в</w:t>
      </w:r>
      <w:r w:rsidR="00F250B8" w:rsidRPr="00B86EAB">
        <w:rPr>
          <w:bCs/>
        </w:rPr>
        <w:t> </w:t>
      </w:r>
      <w:r w:rsidRPr="0012359F">
        <w:t>Собрании.</w:t>
      </w:r>
    </w:p>
    <w:p w:rsidR="00217410" w:rsidRPr="0012359F" w:rsidRDefault="00217410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A02794" w:rsidRPr="0012359F" w:rsidRDefault="006C6F77" w:rsidP="00DB0C33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>Формулировка решения, принятая Собранием по вопросу №</w:t>
      </w:r>
      <w:r w:rsidR="001C2D63" w:rsidRPr="0012359F">
        <w:rPr>
          <w:b/>
          <w:sz w:val="24"/>
          <w:szCs w:val="24"/>
        </w:rPr>
        <w:t xml:space="preserve"> 1 повестки дня Собрания:</w:t>
      </w:r>
    </w:p>
    <w:p w:rsidR="00567E1C" w:rsidRPr="0012359F" w:rsidRDefault="00567E1C" w:rsidP="00DB0C33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  <w:r w:rsidRPr="0012359F">
        <w:rPr>
          <w:bCs/>
          <w:sz w:val="24"/>
          <w:szCs w:val="24"/>
        </w:rPr>
        <w:t>Утвердить годовой отчет и годовую бухгалтерскую (финансовую) отчетность Общества за 2019 год.</w:t>
      </w:r>
    </w:p>
    <w:p w:rsidR="006C6F77" w:rsidRDefault="006C6F77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F250B8" w:rsidRPr="0012359F" w:rsidRDefault="00F250B8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5B3C1D" w:rsidRPr="0012359F" w:rsidRDefault="005B3C1D" w:rsidP="00DB0C33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и итоги голосования по вопросу № 2 повестки дня </w:t>
      </w:r>
      <w:r w:rsidR="00F250B8">
        <w:rPr>
          <w:b/>
          <w:sz w:val="24"/>
          <w:szCs w:val="24"/>
        </w:rPr>
        <w:t xml:space="preserve">Собрания </w:t>
      </w:r>
      <w:r w:rsidRPr="0012359F">
        <w:rPr>
          <w:b/>
          <w:sz w:val="24"/>
          <w:szCs w:val="24"/>
        </w:rPr>
        <w:t>«</w:t>
      </w:r>
      <w:r w:rsidRPr="0012359F">
        <w:rPr>
          <w:rFonts w:eastAsia="Calibri"/>
          <w:b/>
          <w:sz w:val="24"/>
          <w:szCs w:val="24"/>
          <w:lang w:eastAsia="en-US"/>
        </w:rPr>
        <w:t>Распределение прибыли и убытков Общества по результатам 2019 года</w:t>
      </w:r>
      <w:r w:rsidRPr="0012359F">
        <w:rPr>
          <w:b/>
          <w:sz w:val="24"/>
          <w:szCs w:val="24"/>
        </w:rPr>
        <w:t>».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DB0C33">
        <w:t>вш</w:t>
      </w:r>
      <w:r w:rsidR="00636AF8" w:rsidRPr="0012359F">
        <w:t>их</w:t>
      </w:r>
      <w:r w:rsidRPr="0012359F">
        <w:t xml:space="preserve"> право на</w:t>
      </w:r>
      <w:r w:rsidR="00DB0C33" w:rsidRPr="00B86EAB">
        <w:rPr>
          <w:bCs/>
        </w:rPr>
        <w:t> </w:t>
      </w:r>
      <w:r w:rsidRPr="0012359F">
        <w:t xml:space="preserve">участие в Собрании, по данному вопросу повестки дня Собрания: </w:t>
      </w:r>
      <w:r w:rsidRPr="0012359F">
        <w:rPr>
          <w:b/>
        </w:rPr>
        <w:t>805</w:t>
      </w:r>
      <w:r w:rsidR="00DB0C33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12359F">
        <w:rPr>
          <w:b/>
        </w:rPr>
        <w:t>805</w:t>
      </w:r>
      <w:r w:rsidR="00DB0C33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которыми обладали лица, принявшие участие в </w:t>
      </w:r>
      <w:r w:rsidRPr="0012359F">
        <w:rPr>
          <w:color w:val="000000"/>
        </w:rPr>
        <w:t xml:space="preserve">Собрании, по данному вопросу повестки дня Собрания: </w:t>
      </w:r>
      <w:r w:rsidRPr="0012359F">
        <w:rPr>
          <w:b/>
        </w:rPr>
        <w:t>474</w:t>
      </w:r>
      <w:r w:rsidR="00DB0C33">
        <w:rPr>
          <w:b/>
        </w:rPr>
        <w:t> </w:t>
      </w:r>
      <w:r w:rsidRPr="0012359F">
        <w:rPr>
          <w:b/>
        </w:rPr>
        <w:t>655.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 xml:space="preserve">Кворум (%): </w:t>
      </w:r>
      <w:r w:rsidRPr="0012359F">
        <w:rPr>
          <w:b/>
        </w:rPr>
        <w:t>58,9147.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 xml:space="preserve">Кворум по данному вопросу повестки дня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</w:pP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отданных за каждый из вариантов голосования («за», «против» и «воздержался») по вопросу № </w:t>
      </w:r>
      <w:r w:rsidR="00974298" w:rsidRPr="0012359F">
        <w:t>2</w:t>
      </w:r>
      <w:r w:rsidRPr="0012359F">
        <w:t xml:space="preserve"> повестки дня Собрания: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rPr>
          <w:b/>
        </w:rPr>
        <w:t xml:space="preserve">«ЗА» - </w:t>
      </w:r>
      <w:r w:rsidRPr="0012359F">
        <w:rPr>
          <w:b/>
          <w:color w:val="000000"/>
        </w:rPr>
        <w:t>474 250</w:t>
      </w:r>
      <w:r w:rsidRPr="0012359F">
        <w:rPr>
          <w:b/>
        </w:rPr>
        <w:t xml:space="preserve"> </w:t>
      </w:r>
      <w:r w:rsidRPr="00DB0C33">
        <w:rPr>
          <w:b/>
        </w:rPr>
        <w:t>голос</w:t>
      </w:r>
      <w:r w:rsidR="00367A37" w:rsidRPr="00DB0C33">
        <w:rPr>
          <w:b/>
        </w:rPr>
        <w:t>ов</w:t>
      </w:r>
      <w:r w:rsidRPr="0012359F">
        <w:t>, что составляет</w:t>
      </w:r>
      <w:r w:rsidRPr="0012359F">
        <w:rPr>
          <w:b/>
        </w:rPr>
        <w:t xml:space="preserve"> 99.9147</w:t>
      </w:r>
      <w:r w:rsidRPr="0012359F">
        <w:rPr>
          <w:b/>
          <w:bCs/>
        </w:rPr>
        <w:t xml:space="preserve"> </w:t>
      </w:r>
      <w:r w:rsidRPr="0012359F">
        <w:rPr>
          <w:b/>
        </w:rPr>
        <w:t xml:space="preserve">% </w:t>
      </w:r>
      <w:r w:rsidRPr="0012359F">
        <w:t>от принявших участие в Собрании;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</w:pPr>
      <w:r w:rsidRPr="0012359F">
        <w:t>«ПРОТИВ» - 210 голосов, что составляет 0.0442 % от принявших участие в Собрании;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</w:pPr>
      <w:r w:rsidRPr="0012359F">
        <w:t xml:space="preserve">«ВОЗДЕРЖАЛСЯ» - 195 голосов, что составляет </w:t>
      </w:r>
      <w:r w:rsidRPr="0012359F">
        <w:rPr>
          <w:bCs/>
        </w:rPr>
        <w:t xml:space="preserve">0.0411 </w:t>
      </w:r>
      <w:r w:rsidRPr="0012359F">
        <w:t>% от принявших участие в</w:t>
      </w:r>
      <w:r w:rsidR="00DB0C33" w:rsidRPr="00B86EAB">
        <w:rPr>
          <w:bCs/>
        </w:rPr>
        <w:t> </w:t>
      </w:r>
      <w:r w:rsidRPr="0012359F">
        <w:t>Собрании.</w:t>
      </w:r>
    </w:p>
    <w:p w:rsidR="005B3C1D" w:rsidRPr="0012359F" w:rsidRDefault="005B3C1D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 по данному вопросу повестки дня </w:t>
      </w:r>
      <w:r w:rsidR="00DB0C33">
        <w:t>С</w:t>
      </w:r>
      <w:r w:rsidRPr="0012359F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757A13">
        <w:t>,</w:t>
      </w:r>
      <w:r w:rsidRPr="0012359F">
        <w:t xml:space="preserve"> – 0 голосов, что составляет 0 % от принявших участие в</w:t>
      </w:r>
      <w:r w:rsidR="00DB0C33" w:rsidRPr="00B86EAB">
        <w:rPr>
          <w:bCs/>
        </w:rPr>
        <w:t> </w:t>
      </w:r>
      <w:r w:rsidRPr="0012359F">
        <w:t>Собрании.</w:t>
      </w:r>
    </w:p>
    <w:p w:rsidR="005B3C1D" w:rsidRPr="0012359F" w:rsidRDefault="005B3C1D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5B3C1D" w:rsidRPr="0012359F" w:rsidRDefault="005B3C1D" w:rsidP="00DB0C33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 xml:space="preserve">Формулировка решения, принятая Собранием по вопросу № </w:t>
      </w:r>
      <w:r w:rsidR="00974298" w:rsidRPr="0012359F">
        <w:rPr>
          <w:b/>
          <w:sz w:val="24"/>
          <w:szCs w:val="24"/>
        </w:rPr>
        <w:t>2</w:t>
      </w:r>
      <w:r w:rsidRPr="0012359F">
        <w:rPr>
          <w:b/>
          <w:sz w:val="24"/>
          <w:szCs w:val="24"/>
        </w:rPr>
        <w:t xml:space="preserve"> повестки дня Собрания:</w:t>
      </w:r>
    </w:p>
    <w:p w:rsidR="005B3C1D" w:rsidRPr="0012359F" w:rsidRDefault="005B3C1D" w:rsidP="00DB0C33">
      <w:pPr>
        <w:pStyle w:val="21"/>
        <w:spacing w:before="0" w:after="0"/>
        <w:ind w:firstLine="567"/>
        <w:contextualSpacing/>
        <w:jc w:val="both"/>
        <w:rPr>
          <w:sz w:val="24"/>
          <w:szCs w:val="24"/>
        </w:rPr>
      </w:pPr>
      <w:r w:rsidRPr="0012359F">
        <w:rPr>
          <w:sz w:val="24"/>
          <w:szCs w:val="24"/>
        </w:rPr>
        <w:t>Утвердить убыток Общества, полученный по результатам 2019 года, в размере 129 593 (Сто двадцать девять тысяч пятьсот девяносто три) рубля 42 копейки.</w:t>
      </w:r>
    </w:p>
    <w:p w:rsidR="005B3C1D" w:rsidRDefault="005B3C1D" w:rsidP="00DB0C33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  <w:r w:rsidRPr="0012359F">
        <w:rPr>
          <w:sz w:val="24"/>
          <w:szCs w:val="24"/>
        </w:rPr>
        <w:t>Выплату (объявление) дивидендов по акциям Общества не производить</w:t>
      </w:r>
      <w:r w:rsidRPr="0012359F">
        <w:rPr>
          <w:bCs/>
          <w:sz w:val="24"/>
          <w:szCs w:val="24"/>
        </w:rPr>
        <w:t>.</w:t>
      </w:r>
    </w:p>
    <w:p w:rsidR="00DB0C33" w:rsidRPr="0012359F" w:rsidRDefault="00DB0C33" w:rsidP="00DB0C33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5B3C1D" w:rsidRPr="0012359F" w:rsidRDefault="005B3C1D" w:rsidP="00DB0C33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5B3C1D" w:rsidRPr="0012359F" w:rsidRDefault="005B3C1D" w:rsidP="00DB0C33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и итоги голосования по вопросу № </w:t>
      </w:r>
      <w:r w:rsidR="00974298" w:rsidRPr="0012359F">
        <w:rPr>
          <w:b/>
          <w:sz w:val="24"/>
          <w:szCs w:val="24"/>
        </w:rPr>
        <w:t>3</w:t>
      </w:r>
      <w:r w:rsidRPr="0012359F">
        <w:rPr>
          <w:b/>
          <w:sz w:val="24"/>
          <w:szCs w:val="24"/>
        </w:rPr>
        <w:t xml:space="preserve"> повестки дня </w:t>
      </w:r>
      <w:r w:rsidR="00DB0C33">
        <w:rPr>
          <w:b/>
          <w:sz w:val="24"/>
          <w:szCs w:val="24"/>
        </w:rPr>
        <w:t xml:space="preserve">Собрания </w:t>
      </w:r>
      <w:r w:rsidRPr="0012359F">
        <w:rPr>
          <w:b/>
          <w:sz w:val="24"/>
          <w:szCs w:val="24"/>
        </w:rPr>
        <w:t>«</w:t>
      </w:r>
      <w:r w:rsidR="006117B3" w:rsidRPr="0012359F">
        <w:rPr>
          <w:rFonts w:eastAsia="Calibri"/>
          <w:b/>
          <w:sz w:val="24"/>
          <w:szCs w:val="24"/>
          <w:lang w:eastAsia="en-US"/>
        </w:rPr>
        <w:t>Избрание членов Наблюдательного совета Общества</w:t>
      </w:r>
      <w:r w:rsidRPr="0012359F">
        <w:rPr>
          <w:b/>
          <w:sz w:val="24"/>
          <w:szCs w:val="24"/>
        </w:rPr>
        <w:t>».</w:t>
      </w:r>
    </w:p>
    <w:p w:rsidR="00974298" w:rsidRPr="0012359F" w:rsidRDefault="00974298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DB0C33">
        <w:t>вш</w:t>
      </w:r>
      <w:r w:rsidR="00636AF8" w:rsidRPr="0012359F">
        <w:t>их</w:t>
      </w:r>
      <w:r w:rsidRPr="0012359F">
        <w:t xml:space="preserve"> право на</w:t>
      </w:r>
      <w:r w:rsidR="00DB0C33" w:rsidRPr="00B86EAB">
        <w:rPr>
          <w:bCs/>
        </w:rPr>
        <w:t> </w:t>
      </w:r>
      <w:r w:rsidRPr="0012359F">
        <w:t xml:space="preserve">участие в Собрании, по данному вопросу повестки дня Собрания: </w:t>
      </w:r>
      <w:r w:rsidRPr="0012359F">
        <w:rPr>
          <w:b/>
        </w:rPr>
        <w:t>805 665 х 7</w:t>
      </w:r>
      <w:r w:rsidR="00DB0C33">
        <w:rPr>
          <w:b/>
        </w:rPr>
        <w:t xml:space="preserve"> </w:t>
      </w:r>
      <w:r w:rsidRPr="0012359F">
        <w:rPr>
          <w:b/>
        </w:rPr>
        <w:t>= 5 639</w:t>
      </w:r>
      <w:r w:rsidR="00282D54">
        <w:rPr>
          <w:b/>
        </w:rPr>
        <w:t> </w:t>
      </w:r>
      <w:r w:rsidRPr="0012359F">
        <w:rPr>
          <w:b/>
        </w:rPr>
        <w:t>655</w:t>
      </w:r>
      <w:r w:rsidRPr="0012359F">
        <w:t>.</w:t>
      </w:r>
    </w:p>
    <w:p w:rsidR="00974298" w:rsidRPr="0012359F" w:rsidRDefault="00974298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12359F">
        <w:rPr>
          <w:b/>
        </w:rPr>
        <w:t>805</w:t>
      </w:r>
      <w:r w:rsidR="00DB0C33">
        <w:rPr>
          <w:b/>
        </w:rPr>
        <w:t> </w:t>
      </w:r>
      <w:r w:rsidRPr="0012359F">
        <w:rPr>
          <w:b/>
        </w:rPr>
        <w:t>665</w:t>
      </w:r>
      <w:r w:rsidR="00DB0C33" w:rsidRPr="00B86EAB">
        <w:rPr>
          <w:bCs/>
        </w:rPr>
        <w:t> </w:t>
      </w:r>
      <w:r w:rsidRPr="0012359F">
        <w:rPr>
          <w:b/>
        </w:rPr>
        <w:t>х</w:t>
      </w:r>
      <w:r w:rsidR="00DB0C33" w:rsidRPr="00B86EAB">
        <w:rPr>
          <w:bCs/>
        </w:rPr>
        <w:t> </w:t>
      </w:r>
      <w:r w:rsidRPr="0012359F">
        <w:rPr>
          <w:b/>
        </w:rPr>
        <w:t>7</w:t>
      </w:r>
      <w:r w:rsidR="00DB0C33">
        <w:rPr>
          <w:b/>
        </w:rPr>
        <w:t xml:space="preserve"> </w:t>
      </w:r>
      <w:r w:rsidRPr="0012359F">
        <w:rPr>
          <w:b/>
        </w:rPr>
        <w:t>= 5 639</w:t>
      </w:r>
      <w:r w:rsidR="00DB0C33">
        <w:rPr>
          <w:b/>
        </w:rPr>
        <w:t> </w:t>
      </w:r>
      <w:r w:rsidRPr="0012359F">
        <w:rPr>
          <w:b/>
        </w:rPr>
        <w:t>655</w:t>
      </w:r>
      <w:r w:rsidRPr="0012359F">
        <w:t>.</w:t>
      </w:r>
    </w:p>
    <w:p w:rsidR="00974298" w:rsidRPr="0012359F" w:rsidRDefault="00974298" w:rsidP="00DB0C33">
      <w:pPr>
        <w:shd w:val="clear" w:color="auto" w:fill="FFFFFF"/>
        <w:ind w:firstLine="567"/>
        <w:contextualSpacing/>
        <w:jc w:val="both"/>
      </w:pPr>
      <w:r w:rsidRPr="0012359F">
        <w:lastRenderedPageBreak/>
        <w:t xml:space="preserve">Число голосов, которыми обладали лица, принявшие участие в </w:t>
      </w:r>
      <w:r w:rsidRPr="0012359F">
        <w:rPr>
          <w:color w:val="000000"/>
        </w:rPr>
        <w:t xml:space="preserve">Собрании, по данному вопросу повестки дня Собрания: </w:t>
      </w:r>
      <w:r w:rsidRPr="0012359F">
        <w:rPr>
          <w:b/>
          <w:color w:val="000000"/>
        </w:rPr>
        <w:t>474</w:t>
      </w:r>
      <w:r w:rsidR="00DB0C33">
        <w:rPr>
          <w:b/>
          <w:color w:val="000000"/>
        </w:rPr>
        <w:t> </w:t>
      </w:r>
      <w:r w:rsidRPr="0012359F">
        <w:rPr>
          <w:b/>
          <w:color w:val="000000"/>
        </w:rPr>
        <w:t>655</w:t>
      </w:r>
      <w:r w:rsidR="00DB0C33">
        <w:rPr>
          <w:b/>
          <w:color w:val="000000"/>
        </w:rPr>
        <w:t xml:space="preserve"> </w:t>
      </w:r>
      <w:r w:rsidRPr="0012359F">
        <w:rPr>
          <w:b/>
          <w:color w:val="000000"/>
        </w:rPr>
        <w:t>х 7= 3 322</w:t>
      </w:r>
      <w:r w:rsidR="00DB0C33">
        <w:rPr>
          <w:b/>
          <w:color w:val="000000"/>
        </w:rPr>
        <w:t> </w:t>
      </w:r>
      <w:r w:rsidRPr="0012359F">
        <w:rPr>
          <w:b/>
          <w:color w:val="000000"/>
        </w:rPr>
        <w:t>585</w:t>
      </w:r>
      <w:r w:rsidRPr="0012359F">
        <w:rPr>
          <w:b/>
        </w:rPr>
        <w:t>.</w:t>
      </w:r>
    </w:p>
    <w:p w:rsidR="00974298" w:rsidRPr="0012359F" w:rsidRDefault="00974298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 xml:space="preserve">Кворум (%): </w:t>
      </w:r>
      <w:r w:rsidRPr="0012359F">
        <w:rPr>
          <w:b/>
        </w:rPr>
        <w:t>58,9147.</w:t>
      </w:r>
    </w:p>
    <w:p w:rsidR="00974298" w:rsidRPr="0012359F" w:rsidRDefault="00974298" w:rsidP="00DB0C33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 xml:space="preserve">Кворум по данному вопросу повестки дня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974298" w:rsidRPr="0012359F" w:rsidRDefault="00974298" w:rsidP="00DB0C33">
      <w:pPr>
        <w:shd w:val="clear" w:color="auto" w:fill="FFFFFF"/>
        <w:ind w:firstLine="567"/>
        <w:contextualSpacing/>
        <w:jc w:val="both"/>
      </w:pPr>
    </w:p>
    <w:p w:rsidR="00974298" w:rsidRPr="0012359F" w:rsidRDefault="00974298" w:rsidP="00DB0C33">
      <w:pPr>
        <w:shd w:val="clear" w:color="auto" w:fill="FFFFFF"/>
        <w:ind w:firstLine="567"/>
        <w:contextualSpacing/>
        <w:jc w:val="both"/>
      </w:pPr>
      <w:r w:rsidRPr="0012359F">
        <w:t>Число голосов, отданных за каждый из вариантов голосования («за», «против» и «воздержался») по вопросу № 3 повестки дня Собрания:</w:t>
      </w:r>
    </w:p>
    <w:p w:rsidR="00974298" w:rsidRPr="0012359F" w:rsidRDefault="00974298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rPr>
          <w:b/>
        </w:rPr>
        <w:t>«ЗА» - распределение голосов по кандидатам:</w:t>
      </w:r>
    </w:p>
    <w:p w:rsidR="00974298" w:rsidRPr="0012359F" w:rsidRDefault="00DB0C33" w:rsidP="00DB0C33">
      <w:pPr>
        <w:tabs>
          <w:tab w:val="left" w:pos="709"/>
          <w:tab w:val="left" w:pos="993"/>
        </w:tabs>
        <w:ind w:firstLine="567"/>
        <w:jc w:val="both"/>
      </w:pPr>
      <w:r>
        <w:t xml:space="preserve">1) </w:t>
      </w:r>
      <w:r w:rsidR="00773F44" w:rsidRPr="0012359F">
        <w:t xml:space="preserve">Громова Ольга Михайловна </w:t>
      </w:r>
      <w:r w:rsidR="00974298" w:rsidRPr="0012359F">
        <w:t>– 474</w:t>
      </w:r>
      <w:r w:rsidR="00773F44" w:rsidRPr="0012359F">
        <w:t> </w:t>
      </w:r>
      <w:r w:rsidR="00974298" w:rsidRPr="0012359F">
        <w:t>440</w:t>
      </w:r>
      <w:r w:rsidR="00773F44" w:rsidRPr="0012359F">
        <w:t xml:space="preserve"> голосов</w:t>
      </w:r>
      <w:r w:rsidR="00974298" w:rsidRPr="0012359F">
        <w:t>;</w:t>
      </w:r>
    </w:p>
    <w:p w:rsidR="00974298" w:rsidRPr="0012359F" w:rsidRDefault="00DB0C33" w:rsidP="00DB0C33">
      <w:pPr>
        <w:tabs>
          <w:tab w:val="left" w:pos="709"/>
          <w:tab w:val="left" w:pos="993"/>
        </w:tabs>
        <w:ind w:firstLine="567"/>
        <w:jc w:val="both"/>
      </w:pPr>
      <w:r>
        <w:rPr>
          <w:color w:val="000000"/>
        </w:rPr>
        <w:t xml:space="preserve">2) </w:t>
      </w:r>
      <w:r w:rsidR="00974298" w:rsidRPr="00DB0C33">
        <w:rPr>
          <w:color w:val="000000"/>
        </w:rPr>
        <w:t>Чулкова Галина Михайловна</w:t>
      </w:r>
      <w:r w:rsidR="00773F44" w:rsidRPr="00DB0C33">
        <w:rPr>
          <w:color w:val="000000"/>
        </w:rPr>
        <w:t xml:space="preserve"> </w:t>
      </w:r>
      <w:r w:rsidR="00974298" w:rsidRPr="0012359F">
        <w:t xml:space="preserve">– </w:t>
      </w:r>
      <w:r w:rsidR="00974298" w:rsidRPr="00DB0C33">
        <w:rPr>
          <w:bCs/>
          <w:color w:val="000000"/>
        </w:rPr>
        <w:t>474</w:t>
      </w:r>
      <w:r w:rsidR="00773F44" w:rsidRPr="00DB0C33">
        <w:rPr>
          <w:bCs/>
          <w:color w:val="000000"/>
        </w:rPr>
        <w:t> </w:t>
      </w:r>
      <w:r w:rsidR="00974298" w:rsidRPr="00DB0C33">
        <w:rPr>
          <w:bCs/>
          <w:color w:val="000000"/>
        </w:rPr>
        <w:t>415</w:t>
      </w:r>
      <w:r w:rsidR="00773F44" w:rsidRPr="00DB0C33">
        <w:rPr>
          <w:bCs/>
          <w:color w:val="000000"/>
        </w:rPr>
        <w:t xml:space="preserve"> </w:t>
      </w:r>
      <w:r w:rsidR="00773F44" w:rsidRPr="0012359F">
        <w:t>голосов</w:t>
      </w:r>
      <w:r w:rsidR="00974298" w:rsidRPr="00DB0C33">
        <w:rPr>
          <w:bCs/>
          <w:color w:val="000000"/>
        </w:rPr>
        <w:t>;</w:t>
      </w:r>
    </w:p>
    <w:p w:rsidR="00974298" w:rsidRPr="0012359F" w:rsidRDefault="00DB0C33" w:rsidP="00DB0C33">
      <w:pPr>
        <w:tabs>
          <w:tab w:val="left" w:pos="709"/>
          <w:tab w:val="left" w:pos="993"/>
        </w:tabs>
        <w:ind w:firstLine="567"/>
        <w:jc w:val="both"/>
      </w:pPr>
      <w:r>
        <w:t xml:space="preserve">3) </w:t>
      </w:r>
      <w:r w:rsidR="00773F44" w:rsidRPr="0012359F">
        <w:t xml:space="preserve">Ильичев Александр Николаевич </w:t>
      </w:r>
      <w:r w:rsidR="00974298" w:rsidRPr="0012359F">
        <w:t>– 474</w:t>
      </w:r>
      <w:r w:rsidR="00773F44" w:rsidRPr="0012359F">
        <w:t> </w:t>
      </w:r>
      <w:r w:rsidR="00974298" w:rsidRPr="0012359F">
        <w:t>410</w:t>
      </w:r>
      <w:r w:rsidR="00773F44" w:rsidRPr="0012359F">
        <w:t xml:space="preserve"> голосов</w:t>
      </w:r>
      <w:r w:rsidR="00974298" w:rsidRPr="0012359F">
        <w:t>;</w:t>
      </w:r>
    </w:p>
    <w:p w:rsidR="00974298" w:rsidRPr="0012359F" w:rsidRDefault="00DB0C33" w:rsidP="00DB0C33">
      <w:pPr>
        <w:tabs>
          <w:tab w:val="left" w:pos="709"/>
          <w:tab w:val="left" w:pos="993"/>
        </w:tabs>
        <w:ind w:firstLine="567"/>
        <w:jc w:val="both"/>
      </w:pPr>
      <w:r>
        <w:t xml:space="preserve">4) </w:t>
      </w:r>
      <w:r w:rsidR="00773F44" w:rsidRPr="0012359F">
        <w:t xml:space="preserve">Деев Максим Петрович </w:t>
      </w:r>
      <w:r w:rsidR="00974298" w:rsidRPr="0012359F">
        <w:t xml:space="preserve">– </w:t>
      </w:r>
      <w:r w:rsidR="00974298" w:rsidRPr="00DB0C33">
        <w:rPr>
          <w:bCs/>
          <w:color w:val="000000"/>
        </w:rPr>
        <w:t>474</w:t>
      </w:r>
      <w:r w:rsidR="00773F44" w:rsidRPr="00DB0C33">
        <w:rPr>
          <w:bCs/>
          <w:color w:val="000000"/>
        </w:rPr>
        <w:t> </w:t>
      </w:r>
      <w:r w:rsidR="00974298" w:rsidRPr="00DB0C33">
        <w:rPr>
          <w:bCs/>
          <w:color w:val="000000"/>
        </w:rPr>
        <w:t>280</w:t>
      </w:r>
      <w:r w:rsidR="00773F44" w:rsidRPr="00DB0C33">
        <w:rPr>
          <w:bCs/>
          <w:color w:val="000000"/>
        </w:rPr>
        <w:t xml:space="preserve"> </w:t>
      </w:r>
      <w:r w:rsidR="00773F44" w:rsidRPr="0012359F">
        <w:t>голосов</w:t>
      </w:r>
      <w:r w:rsidR="00974298" w:rsidRPr="00DB0C33">
        <w:rPr>
          <w:bCs/>
          <w:color w:val="000000"/>
        </w:rPr>
        <w:t>;</w:t>
      </w:r>
    </w:p>
    <w:p w:rsidR="00974298" w:rsidRPr="0012359F" w:rsidRDefault="00974298" w:rsidP="00DB0C33">
      <w:pPr>
        <w:tabs>
          <w:tab w:val="left" w:pos="709"/>
          <w:tab w:val="left" w:pos="993"/>
        </w:tabs>
        <w:ind w:firstLine="567"/>
        <w:contextualSpacing/>
        <w:jc w:val="both"/>
      </w:pPr>
      <w:r w:rsidRPr="0012359F">
        <w:t xml:space="preserve">5) </w:t>
      </w:r>
      <w:proofErr w:type="spellStart"/>
      <w:r w:rsidRPr="0012359F">
        <w:rPr>
          <w:color w:val="000000"/>
        </w:rPr>
        <w:t>Разумова</w:t>
      </w:r>
      <w:proofErr w:type="spellEnd"/>
      <w:r w:rsidRPr="0012359F">
        <w:rPr>
          <w:color w:val="000000"/>
        </w:rPr>
        <w:t xml:space="preserve"> Наталья Анатольевна</w:t>
      </w:r>
      <w:r w:rsidR="00773F44" w:rsidRPr="0012359F">
        <w:t xml:space="preserve"> </w:t>
      </w:r>
      <w:r w:rsidRPr="0012359F">
        <w:t>– 474</w:t>
      </w:r>
      <w:r w:rsidR="00773F44" w:rsidRPr="0012359F">
        <w:t> </w:t>
      </w:r>
      <w:r w:rsidRPr="0012359F">
        <w:t>280</w:t>
      </w:r>
      <w:r w:rsidR="00773F44" w:rsidRPr="0012359F">
        <w:t xml:space="preserve"> голосов</w:t>
      </w:r>
      <w:r w:rsidRPr="0012359F">
        <w:t>;</w:t>
      </w:r>
    </w:p>
    <w:p w:rsidR="00974298" w:rsidRPr="0012359F" w:rsidRDefault="00974298" w:rsidP="00DB0C33">
      <w:pPr>
        <w:tabs>
          <w:tab w:val="left" w:pos="709"/>
          <w:tab w:val="left" w:pos="993"/>
        </w:tabs>
        <w:ind w:firstLine="567"/>
        <w:contextualSpacing/>
        <w:jc w:val="both"/>
      </w:pPr>
      <w:r w:rsidRPr="0012359F">
        <w:t xml:space="preserve">6) </w:t>
      </w:r>
      <w:proofErr w:type="spellStart"/>
      <w:r w:rsidRPr="0012359F">
        <w:t>Т</w:t>
      </w:r>
      <w:r w:rsidR="00773F44" w:rsidRPr="0012359F">
        <w:t>олчинская</w:t>
      </w:r>
      <w:proofErr w:type="spellEnd"/>
      <w:r w:rsidR="00773F44" w:rsidRPr="0012359F">
        <w:t xml:space="preserve"> Наталья Александровна </w:t>
      </w:r>
      <w:r w:rsidRPr="0012359F">
        <w:t xml:space="preserve">– </w:t>
      </w:r>
      <w:r w:rsidRPr="0012359F">
        <w:rPr>
          <w:bCs/>
          <w:color w:val="000000"/>
        </w:rPr>
        <w:t>474</w:t>
      </w:r>
      <w:r w:rsidR="00773F44" w:rsidRPr="0012359F">
        <w:rPr>
          <w:bCs/>
          <w:color w:val="000000"/>
        </w:rPr>
        <w:t> </w:t>
      </w:r>
      <w:r w:rsidRPr="0012359F">
        <w:rPr>
          <w:bCs/>
          <w:color w:val="000000"/>
        </w:rPr>
        <w:t>230</w:t>
      </w:r>
      <w:r w:rsidR="00773F44" w:rsidRPr="0012359F">
        <w:rPr>
          <w:bCs/>
          <w:color w:val="000000"/>
        </w:rPr>
        <w:t xml:space="preserve"> </w:t>
      </w:r>
      <w:r w:rsidR="00773F44" w:rsidRPr="0012359F">
        <w:t>голосов</w:t>
      </w:r>
      <w:r w:rsidRPr="0012359F">
        <w:rPr>
          <w:bCs/>
          <w:color w:val="000000"/>
        </w:rPr>
        <w:t>;</w:t>
      </w:r>
    </w:p>
    <w:p w:rsidR="00974298" w:rsidRPr="0012359F" w:rsidRDefault="00773F44" w:rsidP="00DB0C33">
      <w:pPr>
        <w:tabs>
          <w:tab w:val="left" w:pos="709"/>
          <w:tab w:val="left" w:pos="993"/>
        </w:tabs>
        <w:ind w:firstLine="567"/>
        <w:contextualSpacing/>
        <w:jc w:val="both"/>
      </w:pPr>
      <w:r w:rsidRPr="0012359F">
        <w:t xml:space="preserve">7) </w:t>
      </w:r>
      <w:proofErr w:type="spellStart"/>
      <w:r w:rsidRPr="0012359F">
        <w:t>Кутыркин</w:t>
      </w:r>
      <w:proofErr w:type="spellEnd"/>
      <w:r w:rsidRPr="0012359F">
        <w:t xml:space="preserve"> Роман Михайлович</w:t>
      </w:r>
      <w:r w:rsidR="00974298" w:rsidRPr="0012359F">
        <w:t xml:space="preserve"> – </w:t>
      </w:r>
      <w:r w:rsidR="0035636E" w:rsidRPr="0012359F">
        <w:rPr>
          <w:bCs/>
          <w:color w:val="000000"/>
        </w:rPr>
        <w:t>474</w:t>
      </w:r>
      <w:r w:rsidRPr="0012359F">
        <w:rPr>
          <w:bCs/>
          <w:color w:val="000000"/>
        </w:rPr>
        <w:t> </w:t>
      </w:r>
      <w:r w:rsidR="0035636E" w:rsidRPr="0012359F">
        <w:rPr>
          <w:bCs/>
          <w:color w:val="000000"/>
        </w:rPr>
        <w:t>220</w:t>
      </w:r>
      <w:r w:rsidRPr="0012359F">
        <w:rPr>
          <w:bCs/>
          <w:color w:val="000000"/>
        </w:rPr>
        <w:t xml:space="preserve"> </w:t>
      </w:r>
      <w:r w:rsidRPr="0012359F">
        <w:t>голосов.</w:t>
      </w:r>
    </w:p>
    <w:p w:rsidR="00974298" w:rsidRPr="0012359F" w:rsidRDefault="00974298" w:rsidP="00DB0C33">
      <w:pPr>
        <w:tabs>
          <w:tab w:val="left" w:pos="709"/>
          <w:tab w:val="left" w:pos="993"/>
        </w:tabs>
        <w:ind w:firstLine="567"/>
        <w:contextualSpacing/>
        <w:jc w:val="both"/>
        <w:rPr>
          <w:b/>
          <w:color w:val="000000"/>
        </w:rPr>
      </w:pPr>
      <w:r w:rsidRPr="0012359F">
        <w:rPr>
          <w:b/>
          <w:color w:val="000000"/>
        </w:rPr>
        <w:t>Итого голосов, отданных «</w:t>
      </w:r>
      <w:r w:rsidR="00367A37" w:rsidRPr="0012359F">
        <w:rPr>
          <w:b/>
          <w:color w:val="000000"/>
        </w:rPr>
        <w:t>ЗА</w:t>
      </w:r>
      <w:r w:rsidRPr="0012359F">
        <w:rPr>
          <w:b/>
          <w:color w:val="000000"/>
        </w:rPr>
        <w:t>»</w:t>
      </w:r>
      <w:r w:rsidR="00757A13">
        <w:rPr>
          <w:b/>
          <w:color w:val="000000"/>
        </w:rPr>
        <w:t>,</w:t>
      </w:r>
      <w:r w:rsidRPr="0012359F">
        <w:rPr>
          <w:color w:val="000000"/>
        </w:rPr>
        <w:t xml:space="preserve"> - </w:t>
      </w:r>
      <w:r w:rsidR="0035636E" w:rsidRPr="0012359F">
        <w:rPr>
          <w:b/>
          <w:color w:val="000000"/>
        </w:rPr>
        <w:t>3 320</w:t>
      </w:r>
      <w:r w:rsidR="00367A37" w:rsidRPr="0012359F">
        <w:rPr>
          <w:b/>
          <w:color w:val="000000"/>
        </w:rPr>
        <w:t> </w:t>
      </w:r>
      <w:r w:rsidR="0035636E" w:rsidRPr="0012359F">
        <w:rPr>
          <w:b/>
          <w:color w:val="000000"/>
        </w:rPr>
        <w:t>275</w:t>
      </w:r>
      <w:r w:rsidRPr="0012359F">
        <w:rPr>
          <w:b/>
          <w:color w:val="000000"/>
        </w:rPr>
        <w:t>;</w:t>
      </w:r>
    </w:p>
    <w:p w:rsidR="00974298" w:rsidRPr="0012359F" w:rsidRDefault="00974298" w:rsidP="00DB0C33">
      <w:pPr>
        <w:tabs>
          <w:tab w:val="left" w:pos="709"/>
          <w:tab w:val="left" w:pos="993"/>
        </w:tabs>
        <w:ind w:firstLine="567"/>
        <w:contextualSpacing/>
        <w:jc w:val="both"/>
      </w:pPr>
      <w:r w:rsidRPr="0012359F">
        <w:t>«ПРОТИВ</w:t>
      </w:r>
      <w:r w:rsidR="00773F44" w:rsidRPr="0012359F">
        <w:t>»</w:t>
      </w:r>
      <w:r w:rsidRPr="0012359F">
        <w:t xml:space="preserve"> – </w:t>
      </w:r>
      <w:r w:rsidR="0035636E" w:rsidRPr="0012359F">
        <w:rPr>
          <w:color w:val="000000"/>
        </w:rPr>
        <w:t>0</w:t>
      </w:r>
      <w:r w:rsidR="00773F44" w:rsidRPr="0012359F">
        <w:rPr>
          <w:color w:val="000000"/>
        </w:rPr>
        <w:t xml:space="preserve"> </w:t>
      </w:r>
      <w:r w:rsidR="00757A13">
        <w:t>голосов</w:t>
      </w:r>
      <w:r w:rsidR="00367A37" w:rsidRPr="0012359F">
        <w:t>;</w:t>
      </w:r>
    </w:p>
    <w:p w:rsidR="00974298" w:rsidRPr="0012359F" w:rsidRDefault="00974298" w:rsidP="00DB0C33">
      <w:pPr>
        <w:shd w:val="clear" w:color="auto" w:fill="FFFFFF"/>
        <w:ind w:firstLine="567"/>
        <w:contextualSpacing/>
        <w:jc w:val="both"/>
      </w:pPr>
      <w:r w:rsidRPr="0012359F">
        <w:t>«ВОЗДЕРЖАЛСЯ</w:t>
      </w:r>
      <w:r w:rsidR="00773F44" w:rsidRPr="0012359F">
        <w:t xml:space="preserve">» </w:t>
      </w:r>
      <w:r w:rsidRPr="0012359F">
        <w:t xml:space="preserve">– </w:t>
      </w:r>
      <w:r w:rsidR="0035636E" w:rsidRPr="0012359F">
        <w:t>1</w:t>
      </w:r>
      <w:r w:rsidR="00757A13">
        <w:t> </w:t>
      </w:r>
      <w:r w:rsidR="0035636E" w:rsidRPr="0012359F">
        <w:t>050</w:t>
      </w:r>
      <w:r w:rsidR="00757A13">
        <w:t xml:space="preserve"> </w:t>
      </w:r>
      <w:r w:rsidR="00367A37" w:rsidRPr="0012359F">
        <w:t>голосов</w:t>
      </w:r>
      <w:r w:rsidRPr="0012359F">
        <w:t>.</w:t>
      </w:r>
    </w:p>
    <w:p w:rsidR="00773F44" w:rsidRPr="0012359F" w:rsidRDefault="00773F44" w:rsidP="00DB0C33">
      <w:pPr>
        <w:shd w:val="clear" w:color="auto" w:fill="FFFFFF"/>
        <w:ind w:firstLine="567"/>
        <w:contextualSpacing/>
        <w:jc w:val="both"/>
        <w:rPr>
          <w:b/>
          <w:color w:val="000000"/>
          <w:highlight w:val="yellow"/>
        </w:rPr>
      </w:pPr>
      <w:r w:rsidRPr="0012359F">
        <w:t xml:space="preserve">Число голосов по данному вопросу повестки дня </w:t>
      </w:r>
      <w:r w:rsidR="00757A13">
        <w:t>С</w:t>
      </w:r>
      <w:r w:rsidRPr="0012359F">
        <w:t>обрания, которые не подсчитывались в связи с признанием бюллетеней недействительными или по иным основаниям, предусмотренным Положением – 1</w:t>
      </w:r>
      <w:r w:rsidR="00757A13">
        <w:t> </w:t>
      </w:r>
      <w:r w:rsidRPr="0012359F">
        <w:t>260</w:t>
      </w:r>
      <w:r w:rsidR="00757A13">
        <w:t xml:space="preserve"> </w:t>
      </w:r>
      <w:r w:rsidR="005C0129" w:rsidRPr="0012359F">
        <w:t>голосов.</w:t>
      </w:r>
    </w:p>
    <w:p w:rsidR="005B3C1D" w:rsidRPr="0012359F" w:rsidRDefault="005B3C1D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5B3C1D" w:rsidRPr="0012359F" w:rsidRDefault="005B3C1D" w:rsidP="00DB0C33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 xml:space="preserve">Формулировка решения, принятая Собранием по вопросу № </w:t>
      </w:r>
      <w:r w:rsidR="00974298" w:rsidRPr="0012359F">
        <w:rPr>
          <w:b/>
          <w:sz w:val="24"/>
          <w:szCs w:val="24"/>
        </w:rPr>
        <w:t>3</w:t>
      </w:r>
      <w:r w:rsidRPr="0012359F">
        <w:rPr>
          <w:b/>
          <w:sz w:val="24"/>
          <w:szCs w:val="24"/>
        </w:rPr>
        <w:t xml:space="preserve"> повестки дня Собрания:</w:t>
      </w:r>
    </w:p>
    <w:p w:rsidR="00F04AD2" w:rsidRPr="0012359F" w:rsidRDefault="00F04AD2" w:rsidP="00757A13">
      <w:pPr>
        <w:pStyle w:val="21"/>
        <w:spacing w:before="0" w:after="0"/>
        <w:ind w:firstLine="567"/>
        <w:contextualSpacing/>
        <w:jc w:val="both"/>
        <w:rPr>
          <w:sz w:val="24"/>
          <w:szCs w:val="24"/>
        </w:rPr>
      </w:pPr>
      <w:r w:rsidRPr="0012359F">
        <w:rPr>
          <w:sz w:val="24"/>
          <w:szCs w:val="24"/>
        </w:rPr>
        <w:t>Избрать членами Наблюдательного совета Общества следующих лиц:</w:t>
      </w:r>
    </w:p>
    <w:p w:rsidR="00F04AD2" w:rsidRPr="0012359F" w:rsidRDefault="00757A13" w:rsidP="00757A13">
      <w:pPr>
        <w:widowControl w:val="0"/>
        <w:snapToGrid w:val="0"/>
        <w:ind w:firstLine="567"/>
        <w:contextualSpacing/>
        <w:jc w:val="both"/>
      </w:pPr>
      <w:r>
        <w:t xml:space="preserve">1) </w:t>
      </w:r>
      <w:r w:rsidR="00F04AD2" w:rsidRPr="0012359F">
        <w:t>Громова Ольга Михайловна;</w:t>
      </w:r>
    </w:p>
    <w:p w:rsidR="00F04AD2" w:rsidRPr="0012359F" w:rsidRDefault="00757A13" w:rsidP="00757A13">
      <w:pPr>
        <w:widowControl w:val="0"/>
        <w:snapToGrid w:val="0"/>
        <w:ind w:firstLine="567"/>
        <w:contextualSpacing/>
        <w:jc w:val="both"/>
      </w:pPr>
      <w:r>
        <w:rPr>
          <w:color w:val="000000"/>
        </w:rPr>
        <w:t xml:space="preserve">2) </w:t>
      </w:r>
      <w:r w:rsidR="00F04AD2" w:rsidRPr="0012359F">
        <w:rPr>
          <w:color w:val="000000"/>
        </w:rPr>
        <w:t>Чулкова Галина Михайловна;</w:t>
      </w:r>
    </w:p>
    <w:p w:rsidR="00F04AD2" w:rsidRPr="0012359F" w:rsidRDefault="00757A13" w:rsidP="00757A13">
      <w:pPr>
        <w:widowControl w:val="0"/>
        <w:snapToGrid w:val="0"/>
        <w:ind w:firstLine="567"/>
        <w:contextualSpacing/>
        <w:jc w:val="both"/>
      </w:pPr>
      <w:r>
        <w:t xml:space="preserve">3) </w:t>
      </w:r>
      <w:r w:rsidR="00F04AD2" w:rsidRPr="0012359F">
        <w:t>Ильичев Александр Николаевич;</w:t>
      </w:r>
    </w:p>
    <w:p w:rsidR="00F04AD2" w:rsidRPr="0012359F" w:rsidRDefault="00757A13" w:rsidP="00757A13">
      <w:pPr>
        <w:widowControl w:val="0"/>
        <w:snapToGrid w:val="0"/>
        <w:ind w:firstLine="567"/>
        <w:contextualSpacing/>
        <w:jc w:val="both"/>
      </w:pPr>
      <w:r>
        <w:t xml:space="preserve">4) </w:t>
      </w:r>
      <w:r w:rsidR="00F04AD2" w:rsidRPr="0012359F">
        <w:t>Деев Максим Петрович;</w:t>
      </w:r>
    </w:p>
    <w:p w:rsidR="00F04AD2" w:rsidRPr="0012359F" w:rsidRDefault="00757A13" w:rsidP="00757A13">
      <w:pPr>
        <w:widowControl w:val="0"/>
        <w:snapToGrid w:val="0"/>
        <w:ind w:firstLine="567"/>
        <w:contextualSpacing/>
        <w:jc w:val="both"/>
      </w:pPr>
      <w:r>
        <w:rPr>
          <w:color w:val="000000"/>
        </w:rPr>
        <w:t xml:space="preserve">5) </w:t>
      </w:r>
      <w:proofErr w:type="spellStart"/>
      <w:r w:rsidR="00F04AD2" w:rsidRPr="0012359F">
        <w:rPr>
          <w:color w:val="000000"/>
        </w:rPr>
        <w:t>Разумова</w:t>
      </w:r>
      <w:proofErr w:type="spellEnd"/>
      <w:r w:rsidR="00F04AD2" w:rsidRPr="0012359F">
        <w:rPr>
          <w:color w:val="000000"/>
        </w:rPr>
        <w:t xml:space="preserve"> Наталья Анатольевна;</w:t>
      </w:r>
    </w:p>
    <w:p w:rsidR="00F04AD2" w:rsidRPr="0012359F" w:rsidRDefault="00757A13" w:rsidP="00757A13">
      <w:pPr>
        <w:widowControl w:val="0"/>
        <w:snapToGrid w:val="0"/>
        <w:ind w:firstLine="567"/>
        <w:contextualSpacing/>
        <w:jc w:val="both"/>
      </w:pPr>
      <w:r>
        <w:t xml:space="preserve">6) </w:t>
      </w:r>
      <w:proofErr w:type="spellStart"/>
      <w:r w:rsidR="00F04AD2" w:rsidRPr="0012359F">
        <w:t>Толчинская</w:t>
      </w:r>
      <w:proofErr w:type="spellEnd"/>
      <w:r w:rsidR="00F04AD2" w:rsidRPr="0012359F">
        <w:t xml:space="preserve"> Наталья Александровна;</w:t>
      </w:r>
    </w:p>
    <w:p w:rsidR="00F04AD2" w:rsidRPr="0012359F" w:rsidRDefault="00757A13" w:rsidP="00757A13">
      <w:pPr>
        <w:widowControl w:val="0"/>
        <w:snapToGrid w:val="0"/>
        <w:ind w:firstLine="567"/>
        <w:contextualSpacing/>
        <w:jc w:val="both"/>
      </w:pPr>
      <w:r>
        <w:t xml:space="preserve">7) </w:t>
      </w:r>
      <w:proofErr w:type="spellStart"/>
      <w:r w:rsidR="00F04AD2" w:rsidRPr="0012359F">
        <w:t>Кутыркин</w:t>
      </w:r>
      <w:proofErr w:type="spellEnd"/>
      <w:r w:rsidR="00F04AD2" w:rsidRPr="0012359F">
        <w:t xml:space="preserve"> Роман Михайлович.</w:t>
      </w:r>
    </w:p>
    <w:p w:rsidR="005B3C1D" w:rsidRDefault="005B3C1D" w:rsidP="00757A13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</w:p>
    <w:p w:rsidR="00757A13" w:rsidRPr="0012359F" w:rsidRDefault="00757A13" w:rsidP="00757A13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</w:p>
    <w:p w:rsidR="00943D59" w:rsidRPr="0012359F" w:rsidRDefault="00943D59" w:rsidP="00DB0C33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и итоги голосования по вопросу № 4 повестки дня </w:t>
      </w:r>
      <w:r w:rsidR="00757A13">
        <w:rPr>
          <w:b/>
          <w:sz w:val="24"/>
          <w:szCs w:val="24"/>
        </w:rPr>
        <w:t xml:space="preserve">Собрания </w:t>
      </w:r>
      <w:r w:rsidRPr="0012359F">
        <w:rPr>
          <w:b/>
          <w:sz w:val="24"/>
          <w:szCs w:val="24"/>
        </w:rPr>
        <w:t>«Избрание Ревизора Общества».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757A13">
        <w:t>вш</w:t>
      </w:r>
      <w:r w:rsidR="00636AF8" w:rsidRPr="0012359F">
        <w:t>их</w:t>
      </w:r>
      <w:r w:rsidRPr="0012359F">
        <w:t xml:space="preserve"> право на</w:t>
      </w:r>
      <w:r w:rsidR="00757A13" w:rsidRPr="00B86EAB">
        <w:rPr>
          <w:bCs/>
        </w:rPr>
        <w:t> </w:t>
      </w:r>
      <w:r w:rsidRPr="0012359F">
        <w:t xml:space="preserve">участие в Собрании, по данному вопросу повестки дня Собрания: </w:t>
      </w:r>
      <w:r w:rsidRPr="0012359F">
        <w:rPr>
          <w:b/>
        </w:rPr>
        <w:t>805</w:t>
      </w:r>
      <w:r w:rsidR="00757A13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12359F">
        <w:rPr>
          <w:b/>
        </w:rPr>
        <w:t>805</w:t>
      </w:r>
      <w:r w:rsidR="00757A13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которыми обладали лица, принявшие участие в </w:t>
      </w:r>
      <w:r w:rsidRPr="0012359F">
        <w:rPr>
          <w:color w:val="000000"/>
        </w:rPr>
        <w:t xml:space="preserve">Собрании, по данному вопросу повестки дня Собрания: </w:t>
      </w:r>
      <w:r w:rsidRPr="0012359F">
        <w:rPr>
          <w:b/>
        </w:rPr>
        <w:t>474</w:t>
      </w:r>
      <w:r w:rsidR="00757A13">
        <w:rPr>
          <w:b/>
        </w:rPr>
        <w:t> </w:t>
      </w:r>
      <w:r w:rsidRPr="0012359F">
        <w:rPr>
          <w:b/>
        </w:rPr>
        <w:t>655.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 xml:space="preserve">Кворум (%): </w:t>
      </w:r>
      <w:r w:rsidRPr="0012359F">
        <w:rPr>
          <w:b/>
        </w:rPr>
        <w:t>58,9147.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 xml:space="preserve">Кворум по данному вопросу повестки дня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>Число голосов, отданных за каждый из вариантов голосования («за», «против» и «воздержался») по вопросу № 4 повестки дня Собрания: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rPr>
          <w:b/>
        </w:rPr>
        <w:t xml:space="preserve">«ЗА» - </w:t>
      </w:r>
      <w:r w:rsidRPr="0012359F">
        <w:rPr>
          <w:b/>
          <w:color w:val="000000"/>
        </w:rPr>
        <w:t>474 505</w:t>
      </w:r>
      <w:r w:rsidRPr="0012359F">
        <w:rPr>
          <w:b/>
        </w:rPr>
        <w:t xml:space="preserve"> </w:t>
      </w:r>
      <w:r w:rsidRPr="00757A13">
        <w:rPr>
          <w:b/>
        </w:rPr>
        <w:t>голос</w:t>
      </w:r>
      <w:r w:rsidR="005C0129" w:rsidRPr="00757A13">
        <w:rPr>
          <w:b/>
        </w:rPr>
        <w:t>ов</w:t>
      </w:r>
      <w:r w:rsidRPr="0012359F">
        <w:t>, что составляет</w:t>
      </w:r>
      <w:r w:rsidRPr="0012359F">
        <w:rPr>
          <w:b/>
        </w:rPr>
        <w:t xml:space="preserve"> 99.9684</w:t>
      </w:r>
      <w:r w:rsidRPr="0012359F">
        <w:rPr>
          <w:b/>
          <w:bCs/>
        </w:rPr>
        <w:t xml:space="preserve"> </w:t>
      </w:r>
      <w:r w:rsidRPr="0012359F">
        <w:rPr>
          <w:b/>
        </w:rPr>
        <w:t xml:space="preserve">% </w:t>
      </w:r>
      <w:r w:rsidRPr="0012359F">
        <w:t>от принявших участие в Собрании;</w:t>
      </w:r>
    </w:p>
    <w:p w:rsidR="00943D59" w:rsidRPr="000224C1" w:rsidRDefault="00943D59" w:rsidP="00DB0C33">
      <w:pPr>
        <w:shd w:val="clear" w:color="auto" w:fill="FFFFFF"/>
        <w:ind w:firstLine="567"/>
        <w:contextualSpacing/>
        <w:jc w:val="both"/>
      </w:pPr>
      <w:r w:rsidRPr="0012359F">
        <w:t>«ПРОТИВ» - 0 голосов, что составляет 0 % от принявших участие в Собрании;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 xml:space="preserve">«ВОЗДЕРЖАЛСЯ» - 50 голосов, что составляет </w:t>
      </w:r>
      <w:r w:rsidRPr="0012359F">
        <w:rPr>
          <w:bCs/>
        </w:rPr>
        <w:t xml:space="preserve">0.0105 </w:t>
      </w:r>
      <w:r w:rsidRPr="0012359F">
        <w:t>% от принявших участие в</w:t>
      </w:r>
      <w:r w:rsidR="00421D01" w:rsidRPr="00B86EAB">
        <w:rPr>
          <w:bCs/>
        </w:rPr>
        <w:t> </w:t>
      </w:r>
      <w:r w:rsidRPr="0012359F">
        <w:t>Собрании.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lastRenderedPageBreak/>
        <w:t xml:space="preserve">Число голосов по данному вопросу повестки дня </w:t>
      </w:r>
      <w:r w:rsidR="00421D01">
        <w:t>С</w:t>
      </w:r>
      <w:r w:rsidRPr="0012359F">
        <w:t>обрания, которые не подсчитывались в связи с признанием бюллетеней недействительными или по иным основан</w:t>
      </w:r>
      <w:r w:rsidR="0023084A" w:rsidRPr="0012359F">
        <w:t>иям, предусмотренным Положением</w:t>
      </w:r>
      <w:r w:rsidR="00421D01">
        <w:t>,</w:t>
      </w:r>
      <w:r w:rsidRPr="0012359F">
        <w:t xml:space="preserve"> – 100 голосов, что составляет 0.0211 % от принявших участие в Собрании.</w:t>
      </w:r>
    </w:p>
    <w:p w:rsidR="00943D59" w:rsidRPr="0012359F" w:rsidRDefault="00943D59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943D59" w:rsidRPr="0012359F" w:rsidRDefault="00943D59" w:rsidP="00DB0C33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>Формулировка решения, принятая Собранием по вопросу № 4 повестки дня Собрания:</w:t>
      </w:r>
    </w:p>
    <w:p w:rsidR="00943D59" w:rsidRPr="0012359F" w:rsidRDefault="00943D59" w:rsidP="00DB0C33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  <w:r w:rsidRPr="0012359F">
        <w:rPr>
          <w:sz w:val="24"/>
          <w:szCs w:val="24"/>
        </w:rPr>
        <w:t xml:space="preserve">Избрать Ревизором Общества </w:t>
      </w:r>
      <w:proofErr w:type="spellStart"/>
      <w:r w:rsidRPr="0012359F">
        <w:rPr>
          <w:color w:val="000000"/>
          <w:sz w:val="24"/>
          <w:szCs w:val="24"/>
        </w:rPr>
        <w:t>Иляхина</w:t>
      </w:r>
      <w:proofErr w:type="spellEnd"/>
      <w:r w:rsidRPr="0012359F">
        <w:rPr>
          <w:color w:val="000000"/>
          <w:sz w:val="24"/>
          <w:szCs w:val="24"/>
        </w:rPr>
        <w:t xml:space="preserve"> Илью Сергеевича</w:t>
      </w:r>
      <w:r w:rsidRPr="0012359F">
        <w:rPr>
          <w:bCs/>
          <w:sz w:val="24"/>
          <w:szCs w:val="24"/>
        </w:rPr>
        <w:t>.</w:t>
      </w:r>
    </w:p>
    <w:p w:rsidR="005B3C1D" w:rsidRDefault="005B3C1D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421D01" w:rsidRPr="0012359F" w:rsidRDefault="00421D01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943D59" w:rsidRPr="0012359F" w:rsidRDefault="00943D59" w:rsidP="00DB0C33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и итоги голосования по вопросу № 5 повестки дня </w:t>
      </w:r>
      <w:r w:rsidR="00421D01">
        <w:rPr>
          <w:b/>
          <w:sz w:val="24"/>
          <w:szCs w:val="24"/>
        </w:rPr>
        <w:t xml:space="preserve">Собрания </w:t>
      </w:r>
      <w:r w:rsidRPr="0012359F">
        <w:rPr>
          <w:b/>
          <w:sz w:val="24"/>
          <w:szCs w:val="24"/>
        </w:rPr>
        <w:t>«</w:t>
      </w:r>
      <w:r w:rsidRPr="0012359F">
        <w:rPr>
          <w:b/>
          <w:bCs/>
          <w:sz w:val="24"/>
          <w:szCs w:val="24"/>
        </w:rPr>
        <w:t>Утверждение аудитора Общества</w:t>
      </w:r>
      <w:r w:rsidRPr="0012359F">
        <w:rPr>
          <w:b/>
          <w:sz w:val="24"/>
          <w:szCs w:val="24"/>
        </w:rPr>
        <w:t>».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421D01">
        <w:t>вш</w:t>
      </w:r>
      <w:r w:rsidR="00636AF8" w:rsidRPr="0012359F">
        <w:t>их</w:t>
      </w:r>
      <w:r w:rsidRPr="0012359F">
        <w:t xml:space="preserve"> право на</w:t>
      </w:r>
      <w:r w:rsidR="00421D01" w:rsidRPr="00B86EAB">
        <w:rPr>
          <w:bCs/>
        </w:rPr>
        <w:t> </w:t>
      </w:r>
      <w:r w:rsidRPr="0012359F">
        <w:t xml:space="preserve">участие в Собрании, по данному вопросу повестки дня Собрания: </w:t>
      </w:r>
      <w:r w:rsidRPr="0012359F">
        <w:rPr>
          <w:b/>
        </w:rPr>
        <w:t>805</w:t>
      </w:r>
      <w:r w:rsidR="00421D01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12359F">
        <w:rPr>
          <w:b/>
        </w:rPr>
        <w:t>805</w:t>
      </w:r>
      <w:r w:rsidR="00421D01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которыми обладали лица, принявшие участие в </w:t>
      </w:r>
      <w:r w:rsidRPr="0012359F">
        <w:rPr>
          <w:color w:val="000000"/>
        </w:rPr>
        <w:t xml:space="preserve">Собрании, по данному вопросу повестки дня Собрания: </w:t>
      </w:r>
      <w:r w:rsidRPr="0012359F">
        <w:rPr>
          <w:b/>
        </w:rPr>
        <w:t>474</w:t>
      </w:r>
      <w:r w:rsidR="00421D01">
        <w:rPr>
          <w:b/>
        </w:rPr>
        <w:t> </w:t>
      </w:r>
      <w:r w:rsidRPr="0012359F">
        <w:rPr>
          <w:b/>
        </w:rPr>
        <w:t>655.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 xml:space="preserve">Кворум (%): </w:t>
      </w:r>
      <w:r w:rsidRPr="0012359F">
        <w:rPr>
          <w:b/>
        </w:rPr>
        <w:t>58,9147.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 xml:space="preserve">Кворум по данному вопросу повестки дня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>Число голосов, отданных за каждый из вариантов голосования («за», «против» и «воздержался») по вопросу № 5 повестки дня Собрания: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rPr>
          <w:b/>
        </w:rPr>
        <w:t xml:space="preserve">«ЗА» - </w:t>
      </w:r>
      <w:r w:rsidRPr="0012359F">
        <w:rPr>
          <w:b/>
          <w:color w:val="000000"/>
        </w:rPr>
        <w:t>474 375</w:t>
      </w:r>
      <w:r w:rsidRPr="0012359F">
        <w:rPr>
          <w:b/>
        </w:rPr>
        <w:t xml:space="preserve"> </w:t>
      </w:r>
      <w:r w:rsidRPr="00421D01">
        <w:rPr>
          <w:b/>
        </w:rPr>
        <w:t>голос</w:t>
      </w:r>
      <w:r w:rsidR="005C0129" w:rsidRPr="00421D01">
        <w:rPr>
          <w:b/>
        </w:rPr>
        <w:t>ов</w:t>
      </w:r>
      <w:r w:rsidRPr="0012359F">
        <w:t>, что составляет</w:t>
      </w:r>
      <w:r w:rsidRPr="0012359F">
        <w:rPr>
          <w:b/>
        </w:rPr>
        <w:t xml:space="preserve"> 99.9410</w:t>
      </w:r>
      <w:r w:rsidRPr="0012359F">
        <w:rPr>
          <w:b/>
          <w:bCs/>
        </w:rPr>
        <w:t xml:space="preserve"> </w:t>
      </w:r>
      <w:r w:rsidRPr="0012359F">
        <w:rPr>
          <w:b/>
        </w:rPr>
        <w:t xml:space="preserve">% </w:t>
      </w:r>
      <w:r w:rsidRPr="0012359F">
        <w:t>от принявших участие в Собрании;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>«ПРОТИВ» - 0 голосов, что составляет 0 % от принявших участие в Собрании;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 xml:space="preserve">«ВОЗДЕРЖАЛСЯ» - 280 голосов, что составляет </w:t>
      </w:r>
      <w:r w:rsidRPr="0012359F">
        <w:rPr>
          <w:bCs/>
        </w:rPr>
        <w:t xml:space="preserve">0.0590 </w:t>
      </w:r>
      <w:r w:rsidRPr="0012359F">
        <w:t>% от принявших участие в</w:t>
      </w:r>
      <w:r w:rsidR="00421D01" w:rsidRPr="00B86EAB">
        <w:rPr>
          <w:bCs/>
        </w:rPr>
        <w:t> </w:t>
      </w:r>
      <w:r w:rsidRPr="0012359F">
        <w:t>Собрании.</w:t>
      </w:r>
    </w:p>
    <w:p w:rsidR="00943D59" w:rsidRPr="0012359F" w:rsidRDefault="00943D59" w:rsidP="00DB0C33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 по данному вопросу повестки дня </w:t>
      </w:r>
      <w:r w:rsidR="00421D01">
        <w:t>С</w:t>
      </w:r>
      <w:r w:rsidRPr="0012359F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421D01">
        <w:t>,</w:t>
      </w:r>
      <w:r w:rsidRPr="0012359F">
        <w:t xml:space="preserve"> – 0 голосов, что составляет 0 % от принявших участие в</w:t>
      </w:r>
      <w:r w:rsidR="00421D01" w:rsidRPr="00B86EAB">
        <w:rPr>
          <w:bCs/>
        </w:rPr>
        <w:t> </w:t>
      </w:r>
      <w:r w:rsidRPr="0012359F">
        <w:t>Собрании.</w:t>
      </w:r>
    </w:p>
    <w:p w:rsidR="00943D59" w:rsidRPr="0012359F" w:rsidRDefault="00943D59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943D59" w:rsidRPr="0012359F" w:rsidRDefault="00943D59" w:rsidP="00DB0C33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>Формулировка решения, принятая Собранием по вопросу № 5 повестки дня Собрания:</w:t>
      </w:r>
    </w:p>
    <w:p w:rsidR="00943D59" w:rsidRPr="0012359F" w:rsidRDefault="00E26085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Cs/>
          <w:sz w:val="24"/>
          <w:szCs w:val="24"/>
        </w:rPr>
        <w:t xml:space="preserve">Утвердить аудитором Общества </w:t>
      </w:r>
      <w:r w:rsidRPr="0012359F">
        <w:rPr>
          <w:sz w:val="24"/>
          <w:szCs w:val="24"/>
        </w:rPr>
        <w:t xml:space="preserve">Общество с ограниченной ответственностью </w:t>
      </w:r>
      <w:r w:rsidRPr="0012359F">
        <w:rPr>
          <w:sz w:val="24"/>
          <w:szCs w:val="24"/>
          <w:lang w:eastAsia="en-US"/>
        </w:rPr>
        <w:t>«</w:t>
      </w:r>
      <w:r w:rsidRPr="0012359F">
        <w:rPr>
          <w:sz w:val="24"/>
          <w:szCs w:val="24"/>
        </w:rPr>
        <w:t>Агентство консультаций и аудита</w:t>
      </w:r>
      <w:r w:rsidRPr="0012359F">
        <w:rPr>
          <w:sz w:val="24"/>
          <w:szCs w:val="24"/>
          <w:lang w:eastAsia="en-US"/>
        </w:rPr>
        <w:t xml:space="preserve">» (ОГРН 1207700139943, ОРНЗ </w:t>
      </w:r>
      <w:r w:rsidRPr="0012359F">
        <w:rPr>
          <w:sz w:val="24"/>
          <w:szCs w:val="24"/>
        </w:rPr>
        <w:t>12006139948).</w:t>
      </w:r>
    </w:p>
    <w:p w:rsidR="005B3C1D" w:rsidRPr="0012359F" w:rsidRDefault="005B3C1D" w:rsidP="00DB0C33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A55388" w:rsidRPr="0012359F" w:rsidRDefault="00A55388" w:rsidP="00DB0C33">
      <w:pPr>
        <w:shd w:val="clear" w:color="auto" w:fill="FFFFFF"/>
        <w:ind w:firstLine="567"/>
        <w:contextualSpacing/>
      </w:pPr>
    </w:p>
    <w:p w:rsidR="00782EB8" w:rsidRPr="0012359F" w:rsidRDefault="00782EB8" w:rsidP="00DB0C33">
      <w:pPr>
        <w:shd w:val="clear" w:color="auto" w:fill="FFFFFF"/>
        <w:ind w:firstLine="567"/>
        <w:contextualSpacing/>
      </w:pPr>
    </w:p>
    <w:p w:rsidR="00390C12" w:rsidRPr="0012359F" w:rsidRDefault="0065388C" w:rsidP="00F250B8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59F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="00142928" w:rsidRPr="0012359F">
        <w:rPr>
          <w:rFonts w:ascii="Times New Roman" w:hAnsi="Times New Roman" w:cs="Times New Roman"/>
          <w:b/>
          <w:bCs/>
          <w:sz w:val="24"/>
          <w:szCs w:val="24"/>
        </w:rPr>
        <w:t>ствующий на</w:t>
      </w:r>
      <w:r w:rsidRPr="00123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EC8" w:rsidRPr="0012359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C29AA" w:rsidRPr="0012359F">
        <w:rPr>
          <w:rFonts w:ascii="Times New Roman" w:hAnsi="Times New Roman" w:cs="Times New Roman"/>
          <w:b/>
          <w:bCs/>
          <w:sz w:val="24"/>
          <w:szCs w:val="24"/>
        </w:rPr>
        <w:t>обрани</w:t>
      </w:r>
      <w:r w:rsidR="00142928" w:rsidRPr="0012359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C29AA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12359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21D0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421D0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B01E97" w:rsidRPr="0012359F">
        <w:rPr>
          <w:rFonts w:ascii="Times New Roman" w:hAnsi="Times New Roman" w:cs="Times New Roman"/>
          <w:b/>
          <w:bCs/>
          <w:sz w:val="24"/>
          <w:szCs w:val="24"/>
        </w:rPr>
        <w:t>Г.М. Чулкова</w:t>
      </w:r>
    </w:p>
    <w:p w:rsidR="00217410" w:rsidRPr="0012359F" w:rsidRDefault="00217410" w:rsidP="00F250B8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06D" w:rsidRPr="0012359F" w:rsidRDefault="0054406D" w:rsidP="00421D01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5B1" w:rsidRPr="0012359F" w:rsidRDefault="00C915B1" w:rsidP="00421D01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06C" w:rsidRPr="0012359F" w:rsidRDefault="0065388C" w:rsidP="00F250B8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59F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="00F10B9B" w:rsidRPr="0012359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90C12" w:rsidRPr="0012359F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90C12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0312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2928" w:rsidRPr="0012359F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852F93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1D0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bookmarkStart w:id="0" w:name="_GoBack"/>
      <w:r w:rsidR="009005BF" w:rsidRPr="0012359F">
        <w:rPr>
          <w:rFonts w:ascii="Times New Roman" w:hAnsi="Times New Roman" w:cs="Times New Roman"/>
          <w:b/>
          <w:bCs/>
          <w:sz w:val="24"/>
          <w:szCs w:val="24"/>
        </w:rPr>
        <w:t>И.С. Босин</w:t>
      </w:r>
      <w:bookmarkEnd w:id="0"/>
    </w:p>
    <w:sectPr w:rsidR="00EA606C" w:rsidRPr="0012359F" w:rsidSect="0012359F">
      <w:footerReference w:type="default" r:id="rId8"/>
      <w:footerReference w:type="first" r:id="rId9"/>
      <w:pgSz w:w="11906" w:h="16838" w:code="9"/>
      <w:pgMar w:top="1134" w:right="851" w:bottom="1134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E5E" w:rsidRDefault="008D6E5E">
      <w:r>
        <w:separator/>
      </w:r>
    </w:p>
  </w:endnote>
  <w:endnote w:type="continuationSeparator" w:id="0">
    <w:p w:rsidR="008D6E5E" w:rsidRDefault="008D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371291"/>
      <w:docPartObj>
        <w:docPartGallery w:val="Page Numbers (Bottom of Page)"/>
        <w:docPartUnique/>
      </w:docPartObj>
    </w:sdtPr>
    <w:sdtEndPr/>
    <w:sdtContent>
      <w:p w:rsidR="00142928" w:rsidRDefault="001429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4C1" w:rsidRPr="000224C1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93582"/>
      <w:docPartObj>
        <w:docPartGallery w:val="Page Numbers (Bottom of Page)"/>
        <w:docPartUnique/>
      </w:docPartObj>
    </w:sdtPr>
    <w:sdtEndPr/>
    <w:sdtContent>
      <w:p w:rsidR="0012359F" w:rsidRDefault="001235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4C1" w:rsidRPr="000224C1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E5E" w:rsidRDefault="008D6E5E">
      <w:r>
        <w:separator/>
      </w:r>
    </w:p>
  </w:footnote>
  <w:footnote w:type="continuationSeparator" w:id="0">
    <w:p w:rsidR="008D6E5E" w:rsidRDefault="008D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2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013B7"/>
    <w:multiLevelType w:val="hybridMultilevel"/>
    <w:tmpl w:val="75468D38"/>
    <w:lvl w:ilvl="0" w:tplc="D85AA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E671A1"/>
    <w:multiLevelType w:val="hybridMultilevel"/>
    <w:tmpl w:val="27AC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6" w15:restartNumberingAfterBreak="0">
    <w:nsid w:val="44512BD1"/>
    <w:multiLevelType w:val="hybridMultilevel"/>
    <w:tmpl w:val="4E78A258"/>
    <w:lvl w:ilvl="0" w:tplc="943EA910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4"/>
    <w:rsid w:val="00001ECA"/>
    <w:rsid w:val="0000427F"/>
    <w:rsid w:val="000224C1"/>
    <w:rsid w:val="00036823"/>
    <w:rsid w:val="000400BA"/>
    <w:rsid w:val="000531B1"/>
    <w:rsid w:val="0005476C"/>
    <w:rsid w:val="000764DA"/>
    <w:rsid w:val="00080ADC"/>
    <w:rsid w:val="000A5FA6"/>
    <w:rsid w:val="000B2ED8"/>
    <w:rsid w:val="000B530E"/>
    <w:rsid w:val="000C425C"/>
    <w:rsid w:val="000E4E0C"/>
    <w:rsid w:val="000F4C47"/>
    <w:rsid w:val="001003D8"/>
    <w:rsid w:val="00107975"/>
    <w:rsid w:val="00120ADB"/>
    <w:rsid w:val="00121C5A"/>
    <w:rsid w:val="0012359F"/>
    <w:rsid w:val="00136D1D"/>
    <w:rsid w:val="00137B99"/>
    <w:rsid w:val="00142928"/>
    <w:rsid w:val="00142EE9"/>
    <w:rsid w:val="00145CA4"/>
    <w:rsid w:val="0015779E"/>
    <w:rsid w:val="00164921"/>
    <w:rsid w:val="00167E2C"/>
    <w:rsid w:val="001958AC"/>
    <w:rsid w:val="001B0EB4"/>
    <w:rsid w:val="001B7FDD"/>
    <w:rsid w:val="001C2D63"/>
    <w:rsid w:val="001C37C7"/>
    <w:rsid w:val="001C772F"/>
    <w:rsid w:val="001D5DE4"/>
    <w:rsid w:val="001E0DA3"/>
    <w:rsid w:val="001E302E"/>
    <w:rsid w:val="001E6DE2"/>
    <w:rsid w:val="001E71C1"/>
    <w:rsid w:val="001F63C3"/>
    <w:rsid w:val="00217410"/>
    <w:rsid w:val="0023084A"/>
    <w:rsid w:val="002755E3"/>
    <w:rsid w:val="00282D54"/>
    <w:rsid w:val="002833EF"/>
    <w:rsid w:val="002B0312"/>
    <w:rsid w:val="002B41AC"/>
    <w:rsid w:val="002B603D"/>
    <w:rsid w:val="002C2F5C"/>
    <w:rsid w:val="002D7936"/>
    <w:rsid w:val="002F0F7E"/>
    <w:rsid w:val="00300E6E"/>
    <w:rsid w:val="003261A1"/>
    <w:rsid w:val="00346398"/>
    <w:rsid w:val="0035636E"/>
    <w:rsid w:val="00367A37"/>
    <w:rsid w:val="003773D1"/>
    <w:rsid w:val="00385E8A"/>
    <w:rsid w:val="003867B4"/>
    <w:rsid w:val="00390C12"/>
    <w:rsid w:val="003A72F3"/>
    <w:rsid w:val="003C29AA"/>
    <w:rsid w:val="003C6117"/>
    <w:rsid w:val="003E0CA6"/>
    <w:rsid w:val="003F3196"/>
    <w:rsid w:val="003F3DD3"/>
    <w:rsid w:val="00403D04"/>
    <w:rsid w:val="004065F8"/>
    <w:rsid w:val="00421D01"/>
    <w:rsid w:val="00426123"/>
    <w:rsid w:val="00433BC4"/>
    <w:rsid w:val="0045611C"/>
    <w:rsid w:val="00456741"/>
    <w:rsid w:val="004613BF"/>
    <w:rsid w:val="00463FA3"/>
    <w:rsid w:val="00473DA7"/>
    <w:rsid w:val="00475D3E"/>
    <w:rsid w:val="004A698D"/>
    <w:rsid w:val="004B0D3E"/>
    <w:rsid w:val="004D0FF8"/>
    <w:rsid w:val="004F59AA"/>
    <w:rsid w:val="00506F33"/>
    <w:rsid w:val="00507574"/>
    <w:rsid w:val="0054015B"/>
    <w:rsid w:val="00542A13"/>
    <w:rsid w:val="005435AD"/>
    <w:rsid w:val="0054406D"/>
    <w:rsid w:val="00551FB2"/>
    <w:rsid w:val="0056188B"/>
    <w:rsid w:val="00567E1C"/>
    <w:rsid w:val="005730A6"/>
    <w:rsid w:val="00584836"/>
    <w:rsid w:val="005B039A"/>
    <w:rsid w:val="005B307D"/>
    <w:rsid w:val="005B3C1D"/>
    <w:rsid w:val="005B4117"/>
    <w:rsid w:val="005C0129"/>
    <w:rsid w:val="005E3F51"/>
    <w:rsid w:val="005F75F1"/>
    <w:rsid w:val="005F7EC0"/>
    <w:rsid w:val="00610C21"/>
    <w:rsid w:val="006117B3"/>
    <w:rsid w:val="00613659"/>
    <w:rsid w:val="00636AF8"/>
    <w:rsid w:val="0065388C"/>
    <w:rsid w:val="006559A0"/>
    <w:rsid w:val="0066514F"/>
    <w:rsid w:val="006655C5"/>
    <w:rsid w:val="00666542"/>
    <w:rsid w:val="0067249D"/>
    <w:rsid w:val="006944FC"/>
    <w:rsid w:val="006A5B77"/>
    <w:rsid w:val="006C6F77"/>
    <w:rsid w:val="00704EC8"/>
    <w:rsid w:val="00713325"/>
    <w:rsid w:val="00713A59"/>
    <w:rsid w:val="007575EA"/>
    <w:rsid w:val="00757A13"/>
    <w:rsid w:val="00773F44"/>
    <w:rsid w:val="00777F9E"/>
    <w:rsid w:val="00780F1C"/>
    <w:rsid w:val="00782EB8"/>
    <w:rsid w:val="00793A44"/>
    <w:rsid w:val="007B3ECC"/>
    <w:rsid w:val="007B4E7B"/>
    <w:rsid w:val="007C12C3"/>
    <w:rsid w:val="007C4794"/>
    <w:rsid w:val="007D3A14"/>
    <w:rsid w:val="0080541C"/>
    <w:rsid w:val="008055F6"/>
    <w:rsid w:val="008157A4"/>
    <w:rsid w:val="0083613F"/>
    <w:rsid w:val="00852F93"/>
    <w:rsid w:val="008576E8"/>
    <w:rsid w:val="00882CDF"/>
    <w:rsid w:val="008A68D9"/>
    <w:rsid w:val="008B0083"/>
    <w:rsid w:val="008C7646"/>
    <w:rsid w:val="008D579D"/>
    <w:rsid w:val="008D6E5E"/>
    <w:rsid w:val="008E73E0"/>
    <w:rsid w:val="008F1D6F"/>
    <w:rsid w:val="009005BF"/>
    <w:rsid w:val="00910370"/>
    <w:rsid w:val="00943D59"/>
    <w:rsid w:val="0094589D"/>
    <w:rsid w:val="00950A3B"/>
    <w:rsid w:val="009513C5"/>
    <w:rsid w:val="00956203"/>
    <w:rsid w:val="009647FE"/>
    <w:rsid w:val="00974298"/>
    <w:rsid w:val="00991E7E"/>
    <w:rsid w:val="00992500"/>
    <w:rsid w:val="00992D80"/>
    <w:rsid w:val="00994A67"/>
    <w:rsid w:val="009A767F"/>
    <w:rsid w:val="009B57DA"/>
    <w:rsid w:val="009C5831"/>
    <w:rsid w:val="009D56B2"/>
    <w:rsid w:val="009F53F7"/>
    <w:rsid w:val="00A02794"/>
    <w:rsid w:val="00A278C8"/>
    <w:rsid w:val="00A30BA4"/>
    <w:rsid w:val="00A41520"/>
    <w:rsid w:val="00A44AFA"/>
    <w:rsid w:val="00A55388"/>
    <w:rsid w:val="00A61E6A"/>
    <w:rsid w:val="00A62C30"/>
    <w:rsid w:val="00A6552F"/>
    <w:rsid w:val="00A673F2"/>
    <w:rsid w:val="00A74CEA"/>
    <w:rsid w:val="00AC59B6"/>
    <w:rsid w:val="00AC72A9"/>
    <w:rsid w:val="00AF5A5E"/>
    <w:rsid w:val="00B01E97"/>
    <w:rsid w:val="00B13B7B"/>
    <w:rsid w:val="00B24215"/>
    <w:rsid w:val="00B37008"/>
    <w:rsid w:val="00B529C2"/>
    <w:rsid w:val="00B67EE3"/>
    <w:rsid w:val="00B86EAB"/>
    <w:rsid w:val="00B87F2D"/>
    <w:rsid w:val="00BD5E26"/>
    <w:rsid w:val="00BD7A9B"/>
    <w:rsid w:val="00BE6AAB"/>
    <w:rsid w:val="00BF11D0"/>
    <w:rsid w:val="00BF2F04"/>
    <w:rsid w:val="00BF4448"/>
    <w:rsid w:val="00C15B6C"/>
    <w:rsid w:val="00C44069"/>
    <w:rsid w:val="00C75EA4"/>
    <w:rsid w:val="00C84FE1"/>
    <w:rsid w:val="00C878AD"/>
    <w:rsid w:val="00C914CD"/>
    <w:rsid w:val="00C915B1"/>
    <w:rsid w:val="00C95416"/>
    <w:rsid w:val="00CB5EA5"/>
    <w:rsid w:val="00CB6799"/>
    <w:rsid w:val="00CC2848"/>
    <w:rsid w:val="00CD1B38"/>
    <w:rsid w:val="00CD7DB2"/>
    <w:rsid w:val="00CE1CB9"/>
    <w:rsid w:val="00CE5872"/>
    <w:rsid w:val="00D40EDF"/>
    <w:rsid w:val="00D51609"/>
    <w:rsid w:val="00D62103"/>
    <w:rsid w:val="00D802A5"/>
    <w:rsid w:val="00D836A6"/>
    <w:rsid w:val="00D836BC"/>
    <w:rsid w:val="00D9217E"/>
    <w:rsid w:val="00D97A8D"/>
    <w:rsid w:val="00DA05D0"/>
    <w:rsid w:val="00DA1262"/>
    <w:rsid w:val="00DB0C33"/>
    <w:rsid w:val="00DB368A"/>
    <w:rsid w:val="00DC18C6"/>
    <w:rsid w:val="00DE304D"/>
    <w:rsid w:val="00E06B18"/>
    <w:rsid w:val="00E06E94"/>
    <w:rsid w:val="00E12545"/>
    <w:rsid w:val="00E22E72"/>
    <w:rsid w:val="00E26085"/>
    <w:rsid w:val="00E27E4A"/>
    <w:rsid w:val="00E32F93"/>
    <w:rsid w:val="00E333A2"/>
    <w:rsid w:val="00E474A6"/>
    <w:rsid w:val="00E64A09"/>
    <w:rsid w:val="00E80584"/>
    <w:rsid w:val="00E922BB"/>
    <w:rsid w:val="00E92403"/>
    <w:rsid w:val="00EA606C"/>
    <w:rsid w:val="00EA702A"/>
    <w:rsid w:val="00EB4311"/>
    <w:rsid w:val="00EC70AC"/>
    <w:rsid w:val="00ED03CD"/>
    <w:rsid w:val="00EF159B"/>
    <w:rsid w:val="00EF1EB3"/>
    <w:rsid w:val="00F04AD2"/>
    <w:rsid w:val="00F10B9B"/>
    <w:rsid w:val="00F250B8"/>
    <w:rsid w:val="00F43671"/>
    <w:rsid w:val="00F63C0D"/>
    <w:rsid w:val="00F87C86"/>
    <w:rsid w:val="00F92B42"/>
    <w:rsid w:val="00FA4B11"/>
    <w:rsid w:val="00FD6E57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DA19"/>
  <w15:docId w15:val="{C5569BB9-C74B-4CDE-8765-E6C16AF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No Spacing"/>
    <w:uiPriority w:val="99"/>
    <w:qFormat/>
    <w:rsid w:val="00BF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8157A4"/>
  </w:style>
  <w:style w:type="paragraph" w:styleId="31">
    <w:name w:val="Body Text 3"/>
    <w:basedOn w:val="a"/>
    <w:link w:val="32"/>
    <w:uiPriority w:val="99"/>
    <w:semiHidden/>
    <w:unhideWhenUsed/>
    <w:rsid w:val="005848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8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1E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1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7E1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бычный2"/>
    <w:rsid w:val="005B3C1D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5B3C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D388-7E0A-41E2-85F0-BD532DAD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 Асмус Майя Альбертовна</dc:creator>
  <cp:lastModifiedBy>Хайрулин Ильгиз Тимурович</cp:lastModifiedBy>
  <cp:revision>2</cp:revision>
  <cp:lastPrinted>2019-12-16T08:51:00Z</cp:lastPrinted>
  <dcterms:created xsi:type="dcterms:W3CDTF">2020-08-05T06:53:00Z</dcterms:created>
  <dcterms:modified xsi:type="dcterms:W3CDTF">2020-08-05T06:53:00Z</dcterms:modified>
</cp:coreProperties>
</file>